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20188" w14:textId="77777777" w:rsidR="006D0C24" w:rsidRPr="006D0C24" w:rsidRDefault="006D0C24" w:rsidP="00B46FE8">
      <w:pPr>
        <w:widowControl w:val="0"/>
        <w:tabs>
          <w:tab w:val="left" w:pos="1915"/>
        </w:tabs>
        <w:rPr>
          <w:rFonts w:asciiTheme="majorHAnsi" w:hAnsiTheme="majorHAnsi" w:cstheme="majorHAnsi"/>
          <w:b/>
          <w:bCs/>
          <w:color w:val="002060"/>
          <w:sz w:val="10"/>
          <w:szCs w:val="10"/>
        </w:rPr>
      </w:pPr>
    </w:p>
    <w:p w14:paraId="4D55189D" w14:textId="20BD6450" w:rsidR="00050B16" w:rsidRDefault="000B20A9" w:rsidP="003A50A2">
      <w:pPr>
        <w:tabs>
          <w:tab w:val="left" w:pos="1915"/>
        </w:tabs>
        <w:rPr>
          <w:rFonts w:asciiTheme="majorHAnsi" w:hAnsiTheme="majorHAnsi" w:cstheme="majorHAnsi"/>
          <w:b/>
          <w:bCs/>
          <w:color w:val="002060"/>
          <w:sz w:val="36"/>
          <w:szCs w:val="36"/>
        </w:rPr>
      </w:pPr>
      <w:r>
        <w:rPr>
          <w:rFonts w:asciiTheme="majorHAnsi" w:hAnsiTheme="majorHAnsi" w:cstheme="majorHAnsi"/>
          <w:b/>
          <w:bCs/>
          <w:color w:val="002060"/>
          <w:sz w:val="36"/>
          <w:szCs w:val="36"/>
        </w:rPr>
        <w:t>Faktainformasjon om rus og rusmidler</w:t>
      </w:r>
      <w:r w:rsidR="006D0C24" w:rsidRPr="006D0C24">
        <w:rPr>
          <w:rFonts w:asciiTheme="majorHAnsi" w:hAnsiTheme="majorHAnsi" w:cstheme="majorHAnsi"/>
          <w:b/>
          <w:bCs/>
          <w:color w:val="002060"/>
          <w:sz w:val="36"/>
          <w:szCs w:val="36"/>
        </w:rPr>
        <w:t xml:space="preserve"> (87042</w:t>
      </w:r>
      <w:r>
        <w:rPr>
          <w:rFonts w:asciiTheme="majorHAnsi" w:hAnsiTheme="majorHAnsi" w:cstheme="majorHAnsi"/>
          <w:b/>
          <w:bCs/>
          <w:color w:val="002060"/>
          <w:sz w:val="36"/>
          <w:szCs w:val="36"/>
        </w:rPr>
        <w:t>3</w:t>
      </w:r>
      <w:r w:rsidR="006D0C24" w:rsidRPr="006D0C24">
        <w:rPr>
          <w:rFonts w:asciiTheme="majorHAnsi" w:hAnsiTheme="majorHAnsi" w:cstheme="majorHAnsi"/>
          <w:b/>
          <w:bCs/>
          <w:color w:val="002060"/>
          <w:sz w:val="36"/>
          <w:szCs w:val="36"/>
        </w:rPr>
        <w:t xml:space="preserve">) </w:t>
      </w:r>
    </w:p>
    <w:p w14:paraId="1CBE0810" w14:textId="22764CCB" w:rsidR="00AA0C78" w:rsidRPr="003A50A2" w:rsidRDefault="00AA0C78" w:rsidP="003A50A2">
      <w:pPr>
        <w:tabs>
          <w:tab w:val="left" w:pos="1915"/>
        </w:tabs>
        <w:rPr>
          <w:rFonts w:asciiTheme="majorHAnsi" w:hAnsiTheme="majorHAnsi" w:cstheme="majorHAnsi"/>
          <w:b/>
          <w:bCs/>
          <w:color w:val="002060"/>
          <w:sz w:val="36"/>
          <w:szCs w:val="36"/>
        </w:rPr>
      </w:pPr>
      <w:r>
        <w:rPr>
          <w:rFonts w:ascii="Avenir Next LT Pro" w:hAnsi="Avenir Next LT Pro" w:cs="Browallia New"/>
          <w:bCs/>
          <w:i/>
          <w:iCs/>
          <w:color w:val="FF0000"/>
        </w:rPr>
        <w:t>Merk: det er ikke lagt inn begrensninger på antall tegn i feltene i skjemaet, men vi ber søkerne om å svare kort og kun relatert til det det spørres om på de enkelte punktene.</w:t>
      </w:r>
      <w:r w:rsidRPr="001055D4">
        <w:rPr>
          <w:rFonts w:asciiTheme="majorHAnsi" w:hAnsiTheme="majorHAnsi" w:cstheme="majorHAnsi"/>
          <w:b/>
          <w:bCs/>
          <w:color w:val="002060"/>
          <w:sz w:val="36"/>
          <w:szCs w:val="36"/>
        </w:rPr>
        <w:t xml:space="preserve"> </w:t>
      </w:r>
    </w:p>
    <w:p w14:paraId="2A9278F3" w14:textId="44B13249" w:rsidR="00050B16" w:rsidRPr="00050B16" w:rsidRDefault="00050B16" w:rsidP="00050B16">
      <w:pPr>
        <w:pStyle w:val="Overskrift1"/>
        <w:numPr>
          <w:ilvl w:val="0"/>
          <w:numId w:val="34"/>
        </w:numPr>
        <w:rPr>
          <w:rFonts w:ascii="Avenir Next LT Pro" w:hAnsi="Avenir Next LT Pro" w:cstheme="majorHAnsi"/>
          <w:b/>
          <w:bCs/>
        </w:rPr>
      </w:pPr>
      <w:bookmarkStart w:id="0" w:name="_Hlk147524295"/>
      <w:r>
        <w:rPr>
          <w:rFonts w:ascii="Avenir Next LT Pro" w:hAnsi="Avenir Next LT Pro" w:cstheme="majorHAnsi"/>
          <w:b/>
          <w:bCs/>
        </w:rPr>
        <w:t>O</w:t>
      </w:r>
      <w:bookmarkEnd w:id="0"/>
      <w:r>
        <w:rPr>
          <w:rFonts w:ascii="Avenir Next LT Pro" w:hAnsi="Avenir Next LT Pro" w:cstheme="majorHAnsi"/>
          <w:b/>
          <w:bCs/>
        </w:rPr>
        <w:t xml:space="preserve">m organisasjonen, </w:t>
      </w:r>
      <w:r w:rsidR="00850D75">
        <w:rPr>
          <w:rFonts w:ascii="Avenir Next LT Pro" w:hAnsi="Avenir Next LT Pro" w:cstheme="majorHAnsi"/>
          <w:b/>
          <w:bCs/>
        </w:rPr>
        <w:t>målgruppe og</w:t>
      </w:r>
      <w:r w:rsidR="005B6A85">
        <w:rPr>
          <w:rFonts w:ascii="Avenir Next LT Pro" w:hAnsi="Avenir Next LT Pro" w:cstheme="majorHAnsi"/>
          <w:b/>
          <w:bCs/>
        </w:rPr>
        <w:t xml:space="preserve"> tiltaket</w:t>
      </w:r>
    </w:p>
    <w:p w14:paraId="172F7CEA" w14:textId="5DB0D892" w:rsidR="00050B16" w:rsidRPr="00980E52" w:rsidRDefault="00980E52" w:rsidP="00980E52">
      <w:pPr>
        <w:spacing w:before="0" w:after="0"/>
        <w:rPr>
          <w:rFonts w:asciiTheme="majorHAnsi" w:eastAsiaTheme="majorEastAsia" w:hAnsiTheme="majorHAnsi" w:cstheme="majorBidi"/>
          <w:color w:val="000000" w:themeColor="text1"/>
          <w:sz w:val="24"/>
          <w:szCs w:val="24"/>
        </w:rPr>
      </w:pPr>
      <w:r w:rsidRPr="00980E52">
        <w:rPr>
          <w:rFonts w:asciiTheme="majorHAnsi" w:eastAsiaTheme="majorEastAsia" w:hAnsiTheme="majorHAnsi" w:cstheme="majorBidi"/>
          <w:color w:val="000000" w:themeColor="text1"/>
          <w:sz w:val="24"/>
          <w:szCs w:val="24"/>
        </w:rPr>
        <w:t>Formålet med tilskuddsordningen er økt kunnskap om rus og rusmidler i målgruppen. Tilskuddsmottaker skal bidra med faktainformasjon om rus og rusmidler som et supplement til informasjon fra Helsedirektoratet</w:t>
      </w:r>
      <w:r>
        <w:rPr>
          <w:rFonts w:asciiTheme="majorHAnsi" w:eastAsiaTheme="majorEastAsia" w:hAnsiTheme="majorHAnsi" w:cstheme="majorBidi"/>
          <w:color w:val="000000" w:themeColor="text1"/>
          <w:sz w:val="24"/>
          <w:szCs w:val="24"/>
        </w:rPr>
        <w:t>.</w:t>
      </w:r>
    </w:p>
    <w:p w14:paraId="754364A2" w14:textId="77777777" w:rsidR="00980E52" w:rsidRPr="00386D61" w:rsidRDefault="00980E52" w:rsidP="00386D61">
      <w:pPr>
        <w:pStyle w:val="TableParagraph"/>
        <w:spacing w:after="0" w:line="276" w:lineRule="auto"/>
        <w:rPr>
          <w:rFonts w:ascii="Avenir Next LT Pro" w:eastAsia="Avenir Next LT Pro" w:hAnsi="Avenir Next LT Pro" w:cstheme="majorHAnsi"/>
          <w:sz w:val="20"/>
          <w:szCs w:val="20"/>
        </w:rPr>
      </w:pPr>
    </w:p>
    <w:tbl>
      <w:tblPr>
        <w:tblStyle w:val="Tabellrutenett"/>
        <w:tblW w:w="10201" w:type="dxa"/>
        <w:tblLook w:val="04A0" w:firstRow="1" w:lastRow="0" w:firstColumn="1" w:lastColumn="0" w:noHBand="0" w:noVBand="1"/>
      </w:tblPr>
      <w:tblGrid>
        <w:gridCol w:w="10201"/>
      </w:tblGrid>
      <w:tr w:rsidR="00386D61" w:rsidRPr="00386D61" w14:paraId="698AA0C2" w14:textId="77777777" w:rsidTr="00386D61">
        <w:trPr>
          <w:trHeight w:val="434"/>
        </w:trPr>
        <w:tc>
          <w:tcPr>
            <w:tcW w:w="10201" w:type="dxa"/>
            <w:shd w:val="clear" w:color="auto" w:fill="F2F2F2"/>
            <w:vAlign w:val="center"/>
          </w:tcPr>
          <w:p w14:paraId="00236948" w14:textId="39F8A092" w:rsidR="00386D61" w:rsidRPr="00386D61" w:rsidRDefault="003A50A2" w:rsidP="00386D61">
            <w:pPr>
              <w:rPr>
                <w:rFonts w:ascii="Avenir Next LT Pro" w:hAnsi="Avenir Next LT Pro"/>
              </w:rPr>
            </w:pPr>
            <w:r>
              <w:rPr>
                <w:rFonts w:asciiTheme="majorHAnsi" w:eastAsiaTheme="majorEastAsia" w:hAnsiTheme="majorHAnsi" w:cstheme="majorBidi"/>
                <w:color w:val="394B5A" w:themeColor="accent1" w:themeShade="7F"/>
                <w:sz w:val="24"/>
                <w:szCs w:val="24"/>
              </w:rPr>
              <w:t>1</w:t>
            </w:r>
            <w:r w:rsidR="00386D61" w:rsidRPr="00386D61">
              <w:rPr>
                <w:rFonts w:asciiTheme="majorHAnsi" w:eastAsiaTheme="majorEastAsia" w:hAnsiTheme="majorHAnsi" w:cstheme="majorBidi"/>
                <w:color w:val="394B5A" w:themeColor="accent1" w:themeShade="7F"/>
                <w:sz w:val="24"/>
                <w:szCs w:val="24"/>
              </w:rPr>
              <w:t>.1 Gi en kort beskrivelse av deres tiltak, formål og hvordan dere jobber for å nå</w:t>
            </w:r>
            <w:r w:rsidR="007057CF">
              <w:rPr>
                <w:rFonts w:asciiTheme="majorHAnsi" w:eastAsiaTheme="majorEastAsia" w:hAnsiTheme="majorHAnsi" w:cstheme="majorBidi"/>
                <w:color w:val="394B5A" w:themeColor="accent1" w:themeShade="7F"/>
                <w:sz w:val="24"/>
                <w:szCs w:val="24"/>
              </w:rPr>
              <w:t xml:space="preserve"> tilskuddsordningens</w:t>
            </w:r>
            <w:r w:rsidR="00386D61" w:rsidRPr="00386D61">
              <w:rPr>
                <w:rFonts w:asciiTheme="majorHAnsi" w:eastAsiaTheme="majorEastAsia" w:hAnsiTheme="majorHAnsi" w:cstheme="majorBidi"/>
                <w:color w:val="394B5A" w:themeColor="accent1" w:themeShade="7F"/>
                <w:sz w:val="24"/>
                <w:szCs w:val="24"/>
              </w:rPr>
              <w:t xml:space="preserve"> formål.</w:t>
            </w:r>
            <w:r w:rsidR="00386D61" w:rsidRPr="00386D61">
              <w:rPr>
                <w:rFonts w:ascii="Avenir Next LT Pro" w:hAnsi="Avenir Next LT Pro"/>
              </w:rPr>
              <w:t xml:space="preserve"> </w:t>
            </w:r>
          </w:p>
        </w:tc>
      </w:tr>
      <w:tr w:rsidR="00386D61" w:rsidRPr="00CD1AFE" w14:paraId="28454D21" w14:textId="77777777" w:rsidTr="00386D61">
        <w:trPr>
          <w:trHeight w:val="849"/>
        </w:trPr>
        <w:tc>
          <w:tcPr>
            <w:tcW w:w="10201" w:type="dxa"/>
          </w:tcPr>
          <w:p w14:paraId="064615C3" w14:textId="77777777" w:rsidR="00386D61" w:rsidRPr="00CD1AFE" w:rsidRDefault="00386D61" w:rsidP="008B71FE">
            <w:pPr>
              <w:rPr>
                <w:rFonts w:ascii="Avenir Next LT Pro" w:hAnsi="Avenir Next LT Pro" w:cstheme="majorHAnsi"/>
                <w:color w:val="000000" w:themeColor="text1"/>
              </w:rPr>
            </w:pPr>
          </w:p>
          <w:p w14:paraId="49BD8F30" w14:textId="77777777" w:rsidR="00386D61" w:rsidRPr="00CD1AFE" w:rsidRDefault="00386D61" w:rsidP="008B71FE">
            <w:pPr>
              <w:rPr>
                <w:rFonts w:ascii="Avenir Next LT Pro" w:hAnsi="Avenir Next LT Pro" w:cstheme="majorHAnsi"/>
                <w:color w:val="000000" w:themeColor="text1"/>
              </w:rPr>
            </w:pPr>
          </w:p>
          <w:p w14:paraId="082B0ADE" w14:textId="77777777" w:rsidR="00386D61" w:rsidRPr="00CD1AFE" w:rsidRDefault="00386D61" w:rsidP="008B71FE">
            <w:pPr>
              <w:rPr>
                <w:rFonts w:ascii="Avenir Next LT Pro" w:hAnsi="Avenir Next LT Pro" w:cstheme="majorHAnsi"/>
                <w:color w:val="000000" w:themeColor="text1"/>
              </w:rPr>
            </w:pPr>
          </w:p>
          <w:p w14:paraId="764CA5BC" w14:textId="77777777" w:rsidR="00386D61" w:rsidRPr="00CD1AFE" w:rsidRDefault="00386D61" w:rsidP="008B71FE">
            <w:pPr>
              <w:rPr>
                <w:rFonts w:ascii="Avenir Next LT Pro" w:hAnsi="Avenir Next LT Pro" w:cstheme="majorHAnsi"/>
                <w:color w:val="000000" w:themeColor="text1"/>
              </w:rPr>
            </w:pPr>
          </w:p>
          <w:p w14:paraId="757F1B40" w14:textId="77777777" w:rsidR="00386D61" w:rsidRPr="00CD1AFE" w:rsidRDefault="00386D61" w:rsidP="008B71FE">
            <w:pPr>
              <w:rPr>
                <w:rFonts w:ascii="Avenir Next LT Pro" w:hAnsi="Avenir Next LT Pro" w:cstheme="majorHAnsi"/>
                <w:color w:val="000000" w:themeColor="text1"/>
              </w:rPr>
            </w:pPr>
          </w:p>
        </w:tc>
      </w:tr>
    </w:tbl>
    <w:p w14:paraId="05ACAD9A" w14:textId="77777777" w:rsidR="00386D61" w:rsidRPr="00386D61" w:rsidRDefault="00386D61" w:rsidP="00386D61">
      <w:pPr>
        <w:spacing w:before="0" w:after="0"/>
        <w:rPr>
          <w:rFonts w:asciiTheme="majorHAnsi" w:eastAsiaTheme="majorEastAsia" w:hAnsiTheme="majorHAnsi" w:cstheme="majorBidi"/>
          <w:color w:val="394B5A" w:themeColor="accent1" w:themeShade="7F"/>
          <w:sz w:val="24"/>
          <w:szCs w:val="24"/>
        </w:rPr>
      </w:pPr>
    </w:p>
    <w:tbl>
      <w:tblPr>
        <w:tblStyle w:val="Tabellrutenett"/>
        <w:tblW w:w="10201" w:type="dxa"/>
        <w:tblLook w:val="04A0" w:firstRow="1" w:lastRow="0" w:firstColumn="1" w:lastColumn="0" w:noHBand="0" w:noVBand="1"/>
      </w:tblPr>
      <w:tblGrid>
        <w:gridCol w:w="10201"/>
      </w:tblGrid>
      <w:tr w:rsidR="00386D61" w:rsidRPr="00386D61" w14:paraId="4CB36139" w14:textId="77777777" w:rsidTr="00386D61">
        <w:trPr>
          <w:trHeight w:val="449"/>
        </w:trPr>
        <w:tc>
          <w:tcPr>
            <w:tcW w:w="10201" w:type="dxa"/>
            <w:shd w:val="clear" w:color="auto" w:fill="F2F2F2"/>
            <w:vAlign w:val="center"/>
          </w:tcPr>
          <w:p w14:paraId="4C8CB2C7" w14:textId="080D9859" w:rsidR="00386D61" w:rsidRPr="00386D61" w:rsidRDefault="003A50A2" w:rsidP="00386D61">
            <w:pPr>
              <w:rPr>
                <w:rFonts w:asciiTheme="majorHAnsi" w:eastAsiaTheme="majorEastAsia" w:hAnsiTheme="majorHAnsi" w:cstheme="majorBidi"/>
                <w:color w:val="394B5A" w:themeColor="accent1" w:themeShade="7F"/>
                <w:sz w:val="24"/>
                <w:szCs w:val="24"/>
              </w:rPr>
            </w:pPr>
            <w:r>
              <w:rPr>
                <w:rFonts w:asciiTheme="majorHAnsi" w:eastAsiaTheme="majorEastAsia" w:hAnsiTheme="majorHAnsi" w:cstheme="majorBidi"/>
                <w:color w:val="394B5A" w:themeColor="accent1" w:themeShade="7F"/>
                <w:sz w:val="24"/>
                <w:szCs w:val="24"/>
              </w:rPr>
              <w:t>1</w:t>
            </w:r>
            <w:r w:rsidR="00386D61" w:rsidRPr="00386D61">
              <w:rPr>
                <w:rFonts w:asciiTheme="majorHAnsi" w:eastAsiaTheme="majorEastAsia" w:hAnsiTheme="majorHAnsi" w:cstheme="majorBidi"/>
                <w:color w:val="394B5A" w:themeColor="accent1" w:themeShade="7F"/>
                <w:sz w:val="24"/>
                <w:szCs w:val="24"/>
              </w:rPr>
              <w:t>.2 Gi en kort beskrivelse av målgruppen til tiltaket.</w:t>
            </w:r>
          </w:p>
        </w:tc>
      </w:tr>
      <w:tr w:rsidR="00386D61" w:rsidRPr="00CD1AFE" w14:paraId="5EFE084B" w14:textId="77777777" w:rsidTr="00386D61">
        <w:trPr>
          <w:trHeight w:val="849"/>
        </w:trPr>
        <w:tc>
          <w:tcPr>
            <w:tcW w:w="10201" w:type="dxa"/>
          </w:tcPr>
          <w:p w14:paraId="18A594E3" w14:textId="77777777" w:rsidR="00386D61" w:rsidRPr="00CD1AFE" w:rsidRDefault="00386D61" w:rsidP="008B71FE">
            <w:pPr>
              <w:rPr>
                <w:rFonts w:ascii="Avenir Next LT Pro" w:hAnsi="Avenir Next LT Pro" w:cstheme="majorHAnsi"/>
                <w:color w:val="000000" w:themeColor="text1"/>
              </w:rPr>
            </w:pPr>
          </w:p>
          <w:p w14:paraId="234D7F64" w14:textId="77777777" w:rsidR="00386D61" w:rsidRPr="00CD1AFE" w:rsidRDefault="00386D61" w:rsidP="008B71FE">
            <w:pPr>
              <w:rPr>
                <w:rFonts w:ascii="Avenir Next LT Pro" w:hAnsi="Avenir Next LT Pro" w:cstheme="majorHAnsi"/>
                <w:color w:val="000000" w:themeColor="text1"/>
              </w:rPr>
            </w:pPr>
          </w:p>
          <w:p w14:paraId="6F1CD845" w14:textId="77777777" w:rsidR="00386D61" w:rsidRPr="00CD1AFE" w:rsidRDefault="00386D61" w:rsidP="008B71FE">
            <w:pPr>
              <w:rPr>
                <w:rFonts w:ascii="Avenir Next LT Pro" w:hAnsi="Avenir Next LT Pro" w:cstheme="majorHAnsi"/>
                <w:color w:val="000000" w:themeColor="text1"/>
              </w:rPr>
            </w:pPr>
          </w:p>
          <w:p w14:paraId="40A1D111" w14:textId="77777777" w:rsidR="00386D61" w:rsidRDefault="00386D61" w:rsidP="008B71FE">
            <w:pPr>
              <w:rPr>
                <w:rFonts w:ascii="Avenir Next LT Pro" w:hAnsi="Avenir Next LT Pro" w:cstheme="majorHAnsi"/>
                <w:color w:val="000000" w:themeColor="text1"/>
              </w:rPr>
            </w:pPr>
          </w:p>
          <w:p w14:paraId="1ADE58B6" w14:textId="77777777" w:rsidR="00386D61" w:rsidRPr="00CD1AFE" w:rsidRDefault="00386D61" w:rsidP="008B71FE">
            <w:pPr>
              <w:rPr>
                <w:rFonts w:ascii="Avenir Next LT Pro" w:hAnsi="Avenir Next LT Pro" w:cstheme="majorHAnsi"/>
                <w:color w:val="000000" w:themeColor="text1"/>
              </w:rPr>
            </w:pPr>
          </w:p>
        </w:tc>
      </w:tr>
    </w:tbl>
    <w:p w14:paraId="52911EB4" w14:textId="77777777" w:rsidR="00386D61" w:rsidRPr="00CD1AFE" w:rsidRDefault="00386D61" w:rsidP="00386D61">
      <w:pPr>
        <w:pStyle w:val="TableParagraph"/>
        <w:spacing w:after="0" w:line="276" w:lineRule="auto"/>
        <w:rPr>
          <w:rFonts w:ascii="Avenir Next LT Pro" w:hAnsi="Avenir Next LT Pro" w:cstheme="majorHAnsi"/>
          <w:color w:val="000000" w:themeColor="text1"/>
          <w:spacing w:val="-1"/>
          <w:sz w:val="20"/>
          <w:szCs w:val="20"/>
        </w:rPr>
      </w:pPr>
    </w:p>
    <w:tbl>
      <w:tblPr>
        <w:tblStyle w:val="Tabellrutenett"/>
        <w:tblW w:w="10201" w:type="dxa"/>
        <w:tblLook w:val="04A0" w:firstRow="1" w:lastRow="0" w:firstColumn="1" w:lastColumn="0" w:noHBand="0" w:noVBand="1"/>
      </w:tblPr>
      <w:tblGrid>
        <w:gridCol w:w="10201"/>
      </w:tblGrid>
      <w:tr w:rsidR="00386D61" w:rsidRPr="00CD1AFE" w14:paraId="3D7CA102" w14:textId="77777777" w:rsidTr="00386D61">
        <w:trPr>
          <w:trHeight w:val="746"/>
        </w:trPr>
        <w:tc>
          <w:tcPr>
            <w:tcW w:w="10201" w:type="dxa"/>
            <w:shd w:val="clear" w:color="auto" w:fill="F2F2F2"/>
            <w:vAlign w:val="center"/>
          </w:tcPr>
          <w:p w14:paraId="2453CA17" w14:textId="5D3515D4" w:rsidR="00386D61" w:rsidRPr="00386D61" w:rsidRDefault="003A50A2" w:rsidP="00386D61">
            <w:pPr>
              <w:rPr>
                <w:rFonts w:ascii="Avenir Next LT Pro" w:hAnsi="Avenir Next LT Pro" w:cstheme="majorHAnsi"/>
                <w:color w:val="000000" w:themeColor="text1"/>
              </w:rPr>
            </w:pPr>
            <w:r>
              <w:rPr>
                <w:rFonts w:asciiTheme="majorHAnsi" w:eastAsiaTheme="majorEastAsia" w:hAnsiTheme="majorHAnsi" w:cstheme="majorBidi"/>
                <w:color w:val="394B5A" w:themeColor="accent1" w:themeShade="7F"/>
                <w:sz w:val="24"/>
                <w:szCs w:val="24"/>
              </w:rPr>
              <w:t>1</w:t>
            </w:r>
            <w:r w:rsidR="00386D61" w:rsidRPr="00386D61">
              <w:rPr>
                <w:rFonts w:asciiTheme="majorHAnsi" w:eastAsiaTheme="majorEastAsia" w:hAnsiTheme="majorHAnsi" w:cstheme="majorBidi"/>
                <w:color w:val="394B5A" w:themeColor="accent1" w:themeShade="7F"/>
                <w:sz w:val="24"/>
                <w:szCs w:val="24"/>
              </w:rPr>
              <w:t>.3 Gi en kort beskrivelse av hvilke krav dere har til kvalitetssikring og oppdatering av informasjonen som gis gjennom tiltaket.</w:t>
            </w:r>
          </w:p>
        </w:tc>
      </w:tr>
      <w:tr w:rsidR="00386D61" w:rsidRPr="00CD1AFE" w14:paraId="378AE039" w14:textId="77777777" w:rsidTr="008B71FE">
        <w:trPr>
          <w:trHeight w:val="849"/>
        </w:trPr>
        <w:tc>
          <w:tcPr>
            <w:tcW w:w="10201" w:type="dxa"/>
          </w:tcPr>
          <w:p w14:paraId="71399C98" w14:textId="77777777" w:rsidR="00386D61" w:rsidRPr="00CD1AFE" w:rsidRDefault="00386D61" w:rsidP="008B71FE">
            <w:pPr>
              <w:rPr>
                <w:rFonts w:ascii="Avenir Next LT Pro" w:hAnsi="Avenir Next LT Pro" w:cstheme="majorHAnsi"/>
                <w:color w:val="000000" w:themeColor="text1"/>
              </w:rPr>
            </w:pPr>
          </w:p>
          <w:p w14:paraId="4A396F60" w14:textId="77777777" w:rsidR="00386D61" w:rsidRPr="00CD1AFE" w:rsidRDefault="00386D61" w:rsidP="008B71FE">
            <w:pPr>
              <w:rPr>
                <w:rFonts w:ascii="Avenir Next LT Pro" w:hAnsi="Avenir Next LT Pro" w:cstheme="majorHAnsi"/>
                <w:color w:val="000000" w:themeColor="text1"/>
              </w:rPr>
            </w:pPr>
          </w:p>
          <w:p w14:paraId="18728EF8" w14:textId="77777777" w:rsidR="00386D61" w:rsidRPr="00CD1AFE" w:rsidRDefault="00386D61" w:rsidP="008B71FE">
            <w:pPr>
              <w:rPr>
                <w:rFonts w:ascii="Avenir Next LT Pro" w:hAnsi="Avenir Next LT Pro" w:cstheme="majorHAnsi"/>
                <w:color w:val="000000" w:themeColor="text1"/>
              </w:rPr>
            </w:pPr>
          </w:p>
          <w:p w14:paraId="7DE37271" w14:textId="77777777" w:rsidR="00386D61" w:rsidRPr="00CD1AFE" w:rsidRDefault="00386D61" w:rsidP="008B71FE">
            <w:pPr>
              <w:rPr>
                <w:rFonts w:ascii="Avenir Next LT Pro" w:hAnsi="Avenir Next LT Pro" w:cstheme="majorHAnsi"/>
                <w:color w:val="000000" w:themeColor="text1"/>
              </w:rPr>
            </w:pPr>
          </w:p>
          <w:p w14:paraId="19AA5BA7" w14:textId="77777777" w:rsidR="00386D61" w:rsidRPr="00CD1AFE" w:rsidRDefault="00386D61" w:rsidP="008B71FE">
            <w:pPr>
              <w:rPr>
                <w:rFonts w:ascii="Avenir Next LT Pro" w:hAnsi="Avenir Next LT Pro" w:cstheme="majorHAnsi"/>
                <w:color w:val="000000" w:themeColor="text1"/>
              </w:rPr>
            </w:pPr>
          </w:p>
        </w:tc>
      </w:tr>
    </w:tbl>
    <w:p w14:paraId="65C8BA47" w14:textId="77777777" w:rsidR="00386D61" w:rsidRPr="00386D61" w:rsidRDefault="00386D61" w:rsidP="00386D61">
      <w:pPr>
        <w:spacing w:after="0"/>
        <w:rPr>
          <w:rFonts w:ascii="Avenir Next LT Pro" w:hAnsi="Avenir Next LT Pro" w:cstheme="majorHAnsi"/>
          <w:color w:val="000000" w:themeColor="text1"/>
        </w:rPr>
      </w:pPr>
    </w:p>
    <w:tbl>
      <w:tblPr>
        <w:tblStyle w:val="Tabellrutenett"/>
        <w:tblW w:w="10201" w:type="dxa"/>
        <w:tblLook w:val="04A0" w:firstRow="1" w:lastRow="0" w:firstColumn="1" w:lastColumn="0" w:noHBand="0" w:noVBand="1"/>
      </w:tblPr>
      <w:tblGrid>
        <w:gridCol w:w="10201"/>
      </w:tblGrid>
      <w:tr w:rsidR="00386D61" w:rsidRPr="00386D61" w14:paraId="56578FC6" w14:textId="77777777" w:rsidTr="00386D61">
        <w:trPr>
          <w:trHeight w:val="762"/>
        </w:trPr>
        <w:tc>
          <w:tcPr>
            <w:tcW w:w="10201" w:type="dxa"/>
            <w:shd w:val="clear" w:color="auto" w:fill="F2F2F2"/>
            <w:vAlign w:val="center"/>
          </w:tcPr>
          <w:p w14:paraId="609F323F" w14:textId="2694E8BF" w:rsidR="00386D61" w:rsidRPr="00386D61" w:rsidRDefault="003A50A2" w:rsidP="00386D61">
            <w:pPr>
              <w:rPr>
                <w:rFonts w:ascii="Avenir Next LT Pro" w:hAnsi="Avenir Next LT Pro" w:cstheme="majorHAnsi"/>
                <w:color w:val="000000" w:themeColor="text1"/>
              </w:rPr>
            </w:pPr>
            <w:r>
              <w:rPr>
                <w:rFonts w:asciiTheme="majorHAnsi" w:eastAsiaTheme="majorEastAsia" w:hAnsiTheme="majorHAnsi" w:cstheme="majorBidi"/>
                <w:color w:val="394B5A" w:themeColor="accent1" w:themeShade="7F"/>
                <w:sz w:val="24"/>
                <w:szCs w:val="24"/>
              </w:rPr>
              <w:t>1</w:t>
            </w:r>
            <w:r w:rsidR="00386D61" w:rsidRPr="00386D61">
              <w:rPr>
                <w:rFonts w:asciiTheme="majorHAnsi" w:eastAsiaTheme="majorEastAsia" w:hAnsiTheme="majorHAnsi" w:cstheme="majorBidi"/>
                <w:color w:val="394B5A" w:themeColor="accent1" w:themeShade="7F"/>
                <w:sz w:val="24"/>
                <w:szCs w:val="24"/>
              </w:rPr>
              <w:t>.4 Gi en kort beskrivelse av hvilket system dere har eller planlegger å ta i bruk for tilbakemeldinger fra brukerne.</w:t>
            </w:r>
            <w:r w:rsidR="00386D61" w:rsidRPr="00386D61">
              <w:rPr>
                <w:rFonts w:ascii="Avenir Next LT Pro" w:hAnsi="Avenir Next LT Pro" w:cstheme="majorHAnsi"/>
                <w:color w:val="000000" w:themeColor="text1"/>
              </w:rPr>
              <w:t xml:space="preserve"> </w:t>
            </w:r>
          </w:p>
        </w:tc>
      </w:tr>
      <w:tr w:rsidR="00386D61" w:rsidRPr="00CD1AFE" w14:paraId="0AFB7057" w14:textId="77777777" w:rsidTr="008B71FE">
        <w:tc>
          <w:tcPr>
            <w:tcW w:w="10201" w:type="dxa"/>
          </w:tcPr>
          <w:p w14:paraId="7833868D" w14:textId="77777777" w:rsidR="00386D61" w:rsidRPr="00CD1AFE" w:rsidRDefault="00386D61" w:rsidP="008B71FE">
            <w:pPr>
              <w:rPr>
                <w:rFonts w:ascii="Avenir Next LT Pro" w:hAnsi="Avenir Next LT Pro" w:cstheme="majorHAnsi"/>
                <w:color w:val="000000" w:themeColor="text1"/>
              </w:rPr>
            </w:pPr>
          </w:p>
          <w:p w14:paraId="6BBDD771" w14:textId="77777777" w:rsidR="00386D61" w:rsidRPr="00CD1AFE" w:rsidRDefault="00386D61" w:rsidP="008B71FE">
            <w:pPr>
              <w:rPr>
                <w:rFonts w:ascii="Avenir Next LT Pro" w:hAnsi="Avenir Next LT Pro" w:cstheme="majorHAnsi"/>
                <w:color w:val="000000" w:themeColor="text1"/>
              </w:rPr>
            </w:pPr>
          </w:p>
          <w:p w14:paraId="6CFEEC94" w14:textId="77777777" w:rsidR="00386D61" w:rsidRPr="00CD1AFE" w:rsidRDefault="00386D61" w:rsidP="008B71FE">
            <w:pPr>
              <w:rPr>
                <w:rFonts w:ascii="Avenir Next LT Pro" w:hAnsi="Avenir Next LT Pro" w:cstheme="majorHAnsi"/>
                <w:color w:val="000000" w:themeColor="text1"/>
              </w:rPr>
            </w:pPr>
          </w:p>
          <w:p w14:paraId="0AC6E494" w14:textId="77777777" w:rsidR="00386D61" w:rsidRPr="00CD1AFE" w:rsidRDefault="00386D61" w:rsidP="008B71FE">
            <w:pPr>
              <w:rPr>
                <w:rFonts w:ascii="Avenir Next LT Pro" w:hAnsi="Avenir Next LT Pro" w:cstheme="majorHAnsi"/>
                <w:color w:val="000000" w:themeColor="text1"/>
              </w:rPr>
            </w:pPr>
          </w:p>
          <w:p w14:paraId="0B3BAA28" w14:textId="77777777" w:rsidR="00386D61" w:rsidRPr="00CD1AFE" w:rsidRDefault="00386D61" w:rsidP="008B71FE">
            <w:pPr>
              <w:rPr>
                <w:rFonts w:ascii="Avenir Next LT Pro" w:hAnsi="Avenir Next LT Pro" w:cstheme="majorHAnsi"/>
                <w:color w:val="000000" w:themeColor="text1"/>
              </w:rPr>
            </w:pPr>
          </w:p>
        </w:tc>
      </w:tr>
    </w:tbl>
    <w:p w14:paraId="6B1168BC" w14:textId="77777777" w:rsidR="00386D61" w:rsidRPr="00CD1AFE" w:rsidRDefault="00386D61" w:rsidP="00386D61">
      <w:pPr>
        <w:spacing w:after="0"/>
        <w:rPr>
          <w:rFonts w:ascii="Avenir Next LT Pro" w:hAnsi="Avenir Next LT Pro" w:cstheme="majorHAnsi"/>
          <w:color w:val="000000" w:themeColor="text1"/>
        </w:rPr>
      </w:pPr>
    </w:p>
    <w:tbl>
      <w:tblPr>
        <w:tblStyle w:val="Tabellrutenett"/>
        <w:tblW w:w="10201" w:type="dxa"/>
        <w:tblLook w:val="04A0" w:firstRow="1" w:lastRow="0" w:firstColumn="1" w:lastColumn="0" w:noHBand="0" w:noVBand="1"/>
      </w:tblPr>
      <w:tblGrid>
        <w:gridCol w:w="10201"/>
      </w:tblGrid>
      <w:tr w:rsidR="00386D61" w:rsidRPr="00CD1AFE" w14:paraId="13C2B5B5" w14:textId="77777777" w:rsidTr="00386D61">
        <w:trPr>
          <w:trHeight w:val="1036"/>
        </w:trPr>
        <w:tc>
          <w:tcPr>
            <w:tcW w:w="10201" w:type="dxa"/>
            <w:shd w:val="clear" w:color="auto" w:fill="F2F2F2"/>
            <w:vAlign w:val="center"/>
          </w:tcPr>
          <w:p w14:paraId="15EBD7CE" w14:textId="7069011B" w:rsidR="00386D61" w:rsidRPr="00CD1AFE" w:rsidRDefault="003A50A2" w:rsidP="00386D61">
            <w:pPr>
              <w:rPr>
                <w:rFonts w:ascii="Avenir Next LT Pro" w:hAnsi="Avenir Next LT Pro" w:cstheme="majorHAnsi"/>
                <w:color w:val="000000" w:themeColor="text1"/>
              </w:rPr>
            </w:pPr>
            <w:r>
              <w:rPr>
                <w:rFonts w:asciiTheme="majorHAnsi" w:eastAsiaTheme="majorEastAsia" w:hAnsiTheme="majorHAnsi" w:cstheme="majorBidi"/>
                <w:color w:val="394B5A" w:themeColor="accent1" w:themeShade="7F"/>
                <w:sz w:val="24"/>
                <w:szCs w:val="24"/>
              </w:rPr>
              <w:lastRenderedPageBreak/>
              <w:t>1</w:t>
            </w:r>
            <w:r w:rsidR="00386D61" w:rsidRPr="00386D61">
              <w:rPr>
                <w:rFonts w:asciiTheme="majorHAnsi" w:eastAsiaTheme="majorEastAsia" w:hAnsiTheme="majorHAnsi" w:cstheme="majorBidi"/>
                <w:color w:val="394B5A" w:themeColor="accent1" w:themeShade="7F"/>
                <w:sz w:val="24"/>
                <w:szCs w:val="24"/>
              </w:rPr>
              <w:t>.5 Gi en kort beskrivelse av hvilket system dere har eller planlegger å ta i bruk for statistikk om brukerne (kjønn, alder, tema, geografisk tilhørighet, mv.) sett opp mot kommunikasjonsform.</w:t>
            </w:r>
          </w:p>
        </w:tc>
      </w:tr>
      <w:tr w:rsidR="00386D61" w:rsidRPr="00CD1AFE" w14:paraId="6A4B065B" w14:textId="77777777" w:rsidTr="008B71FE">
        <w:tc>
          <w:tcPr>
            <w:tcW w:w="10201" w:type="dxa"/>
          </w:tcPr>
          <w:p w14:paraId="2FC19940" w14:textId="77777777" w:rsidR="00386D61" w:rsidRPr="00CD1AFE" w:rsidRDefault="00386D61" w:rsidP="008B71FE">
            <w:pPr>
              <w:rPr>
                <w:rFonts w:ascii="Avenir Next LT Pro" w:hAnsi="Avenir Next LT Pro" w:cstheme="majorHAnsi"/>
                <w:color w:val="000000" w:themeColor="text1"/>
              </w:rPr>
            </w:pPr>
          </w:p>
          <w:p w14:paraId="31210471" w14:textId="77777777" w:rsidR="00386D61" w:rsidRPr="00CD1AFE" w:rsidRDefault="00386D61" w:rsidP="008B71FE">
            <w:pPr>
              <w:rPr>
                <w:rFonts w:ascii="Avenir Next LT Pro" w:hAnsi="Avenir Next LT Pro" w:cstheme="majorHAnsi"/>
                <w:color w:val="000000" w:themeColor="text1"/>
              </w:rPr>
            </w:pPr>
          </w:p>
          <w:p w14:paraId="5AB434DF" w14:textId="77777777" w:rsidR="00386D61" w:rsidRPr="00CD1AFE" w:rsidRDefault="00386D61" w:rsidP="008B71FE">
            <w:pPr>
              <w:rPr>
                <w:rFonts w:ascii="Avenir Next LT Pro" w:hAnsi="Avenir Next LT Pro" w:cstheme="majorHAnsi"/>
                <w:color w:val="000000" w:themeColor="text1"/>
              </w:rPr>
            </w:pPr>
          </w:p>
          <w:p w14:paraId="4E5D3656" w14:textId="77777777" w:rsidR="00386D61" w:rsidRPr="00CD1AFE" w:rsidRDefault="00386D61" w:rsidP="008B71FE">
            <w:pPr>
              <w:rPr>
                <w:rFonts w:ascii="Avenir Next LT Pro" w:hAnsi="Avenir Next LT Pro" w:cstheme="majorHAnsi"/>
                <w:color w:val="000000" w:themeColor="text1"/>
              </w:rPr>
            </w:pPr>
          </w:p>
          <w:p w14:paraId="68FA6D96" w14:textId="77777777" w:rsidR="00386D61" w:rsidRPr="00CD1AFE" w:rsidRDefault="00386D61" w:rsidP="008B71FE">
            <w:pPr>
              <w:rPr>
                <w:rFonts w:ascii="Avenir Next LT Pro" w:hAnsi="Avenir Next LT Pro" w:cstheme="majorHAnsi"/>
                <w:color w:val="000000" w:themeColor="text1"/>
              </w:rPr>
            </w:pPr>
          </w:p>
        </w:tc>
      </w:tr>
    </w:tbl>
    <w:p w14:paraId="5B3FBC5B" w14:textId="77777777" w:rsidR="00386D61" w:rsidRPr="00CD1AFE" w:rsidRDefault="00386D61" w:rsidP="00386D61">
      <w:pPr>
        <w:spacing w:after="0"/>
        <w:rPr>
          <w:rFonts w:ascii="Avenir Next LT Pro" w:hAnsi="Avenir Next LT Pro" w:cstheme="majorHAnsi"/>
          <w:color w:val="000000" w:themeColor="text1"/>
        </w:rPr>
      </w:pPr>
    </w:p>
    <w:tbl>
      <w:tblPr>
        <w:tblStyle w:val="Tabellrutenett"/>
        <w:tblW w:w="10201" w:type="dxa"/>
        <w:tblLook w:val="04A0" w:firstRow="1" w:lastRow="0" w:firstColumn="1" w:lastColumn="0" w:noHBand="0" w:noVBand="1"/>
      </w:tblPr>
      <w:tblGrid>
        <w:gridCol w:w="10201"/>
      </w:tblGrid>
      <w:tr w:rsidR="00386D61" w:rsidRPr="00CD1AFE" w14:paraId="59ADE9FC" w14:textId="77777777" w:rsidTr="00386D61">
        <w:trPr>
          <w:trHeight w:val="477"/>
        </w:trPr>
        <w:tc>
          <w:tcPr>
            <w:tcW w:w="10201" w:type="dxa"/>
            <w:shd w:val="clear" w:color="auto" w:fill="F2F2F2"/>
            <w:vAlign w:val="center"/>
          </w:tcPr>
          <w:p w14:paraId="3729CD18" w14:textId="14D67F45" w:rsidR="00386D61" w:rsidRPr="00CD1AFE" w:rsidRDefault="003A50A2" w:rsidP="00386D61">
            <w:pPr>
              <w:rPr>
                <w:rFonts w:ascii="Avenir Next LT Pro" w:hAnsi="Avenir Next LT Pro" w:cstheme="majorHAnsi"/>
                <w:color w:val="000000" w:themeColor="text1"/>
              </w:rPr>
            </w:pPr>
            <w:r>
              <w:rPr>
                <w:rFonts w:asciiTheme="majorHAnsi" w:eastAsiaTheme="majorEastAsia" w:hAnsiTheme="majorHAnsi" w:cstheme="majorBidi"/>
                <w:color w:val="394B5A" w:themeColor="accent1" w:themeShade="7F"/>
                <w:sz w:val="24"/>
                <w:szCs w:val="24"/>
              </w:rPr>
              <w:t>1</w:t>
            </w:r>
            <w:r w:rsidR="00386D61" w:rsidRPr="00386D61">
              <w:rPr>
                <w:rFonts w:asciiTheme="majorHAnsi" w:eastAsiaTheme="majorEastAsia" w:hAnsiTheme="majorHAnsi" w:cstheme="majorBidi"/>
                <w:color w:val="394B5A" w:themeColor="accent1" w:themeShade="7F"/>
                <w:sz w:val="24"/>
                <w:szCs w:val="24"/>
              </w:rPr>
              <w:t xml:space="preserve">.6 Gi en kort beskrivelse av hvilke planer </w:t>
            </w:r>
            <w:r w:rsidR="00AA0C78">
              <w:rPr>
                <w:rFonts w:asciiTheme="majorHAnsi" w:eastAsiaTheme="majorEastAsia" w:hAnsiTheme="majorHAnsi" w:cstheme="majorBidi"/>
                <w:color w:val="394B5A" w:themeColor="accent1" w:themeShade="7F"/>
                <w:sz w:val="24"/>
                <w:szCs w:val="24"/>
              </w:rPr>
              <w:t>dere</w:t>
            </w:r>
            <w:r w:rsidR="00386D61" w:rsidRPr="00386D61">
              <w:rPr>
                <w:rFonts w:asciiTheme="majorHAnsi" w:eastAsiaTheme="majorEastAsia" w:hAnsiTheme="majorHAnsi" w:cstheme="majorBidi"/>
                <w:color w:val="394B5A" w:themeColor="accent1" w:themeShade="7F"/>
                <w:sz w:val="24"/>
                <w:szCs w:val="24"/>
              </w:rPr>
              <w:t xml:space="preserve"> har for synliggjøring av tiltaket.</w:t>
            </w:r>
          </w:p>
        </w:tc>
      </w:tr>
      <w:tr w:rsidR="00386D61" w:rsidRPr="00CD1AFE" w14:paraId="79CA75F7" w14:textId="77777777" w:rsidTr="008B71FE">
        <w:tc>
          <w:tcPr>
            <w:tcW w:w="10201" w:type="dxa"/>
          </w:tcPr>
          <w:p w14:paraId="7FF64155" w14:textId="77777777" w:rsidR="00386D61" w:rsidRPr="00CD1AFE" w:rsidRDefault="00386D61" w:rsidP="008B71FE">
            <w:pPr>
              <w:spacing w:line="276" w:lineRule="auto"/>
              <w:rPr>
                <w:rFonts w:ascii="Avenir Next LT Pro" w:hAnsi="Avenir Next LT Pro" w:cstheme="majorHAnsi"/>
                <w:color w:val="000000" w:themeColor="text1"/>
              </w:rPr>
            </w:pPr>
          </w:p>
          <w:p w14:paraId="25356373" w14:textId="77777777" w:rsidR="00386D61" w:rsidRPr="00CD1AFE" w:rsidRDefault="00386D61" w:rsidP="008B71FE">
            <w:pPr>
              <w:spacing w:line="276" w:lineRule="auto"/>
              <w:rPr>
                <w:rFonts w:ascii="Avenir Next LT Pro" w:hAnsi="Avenir Next LT Pro" w:cstheme="majorHAnsi"/>
                <w:color w:val="000000" w:themeColor="text1"/>
              </w:rPr>
            </w:pPr>
          </w:p>
          <w:p w14:paraId="0C34F923" w14:textId="77777777" w:rsidR="00386D61" w:rsidRPr="00CD1AFE" w:rsidRDefault="00386D61" w:rsidP="008B71FE">
            <w:pPr>
              <w:spacing w:line="276" w:lineRule="auto"/>
              <w:rPr>
                <w:rFonts w:ascii="Avenir Next LT Pro" w:hAnsi="Avenir Next LT Pro" w:cstheme="majorHAnsi"/>
                <w:color w:val="000000" w:themeColor="text1"/>
              </w:rPr>
            </w:pPr>
          </w:p>
          <w:p w14:paraId="67467CB1" w14:textId="77777777" w:rsidR="00386D61" w:rsidRPr="00CD1AFE" w:rsidRDefault="00386D61" w:rsidP="008B71FE">
            <w:pPr>
              <w:spacing w:line="276" w:lineRule="auto"/>
              <w:rPr>
                <w:rFonts w:ascii="Avenir Next LT Pro" w:hAnsi="Avenir Next LT Pro" w:cstheme="majorHAnsi"/>
                <w:color w:val="000000" w:themeColor="text1"/>
              </w:rPr>
            </w:pPr>
          </w:p>
          <w:p w14:paraId="162A8F5C" w14:textId="77777777" w:rsidR="00386D61" w:rsidRPr="00CD1AFE" w:rsidRDefault="00386D61" w:rsidP="008B71FE">
            <w:pPr>
              <w:spacing w:line="276" w:lineRule="auto"/>
              <w:rPr>
                <w:rFonts w:ascii="Avenir Next LT Pro" w:hAnsi="Avenir Next LT Pro" w:cstheme="majorHAnsi"/>
                <w:color w:val="000000" w:themeColor="text1"/>
              </w:rPr>
            </w:pPr>
          </w:p>
        </w:tc>
      </w:tr>
    </w:tbl>
    <w:p w14:paraId="671C71C0" w14:textId="77777777" w:rsidR="00386D61" w:rsidRPr="00CD1AFE" w:rsidRDefault="00386D61" w:rsidP="00386D61">
      <w:pPr>
        <w:pStyle w:val="TableParagraph"/>
        <w:spacing w:after="0" w:line="276" w:lineRule="auto"/>
        <w:rPr>
          <w:rFonts w:ascii="Avenir Next LT Pro" w:hAnsi="Avenir Next LT Pro" w:cstheme="majorHAnsi"/>
          <w:b/>
          <w:color w:val="000000" w:themeColor="text1"/>
          <w:spacing w:val="-1"/>
          <w:sz w:val="20"/>
          <w:szCs w:val="20"/>
        </w:rPr>
      </w:pPr>
    </w:p>
    <w:tbl>
      <w:tblPr>
        <w:tblStyle w:val="Tabellrutenett"/>
        <w:tblW w:w="10201" w:type="dxa"/>
        <w:tblLook w:val="04A0" w:firstRow="1" w:lastRow="0" w:firstColumn="1" w:lastColumn="0" w:noHBand="0" w:noVBand="1"/>
      </w:tblPr>
      <w:tblGrid>
        <w:gridCol w:w="10201"/>
      </w:tblGrid>
      <w:tr w:rsidR="00386D61" w:rsidRPr="00CD1AFE" w14:paraId="6C475B62" w14:textId="77777777" w:rsidTr="00386D61">
        <w:trPr>
          <w:trHeight w:val="409"/>
        </w:trPr>
        <w:tc>
          <w:tcPr>
            <w:tcW w:w="10201" w:type="dxa"/>
            <w:shd w:val="clear" w:color="auto" w:fill="F2F2F2" w:themeFill="background1" w:themeFillShade="F2"/>
            <w:vAlign w:val="center"/>
          </w:tcPr>
          <w:p w14:paraId="4944B7AE" w14:textId="78A760C5" w:rsidR="00386D61" w:rsidRPr="00CD1AFE" w:rsidRDefault="003A50A2" w:rsidP="00386D61">
            <w:pPr>
              <w:rPr>
                <w:rFonts w:ascii="Avenir Next LT Pro" w:hAnsi="Avenir Next LT Pro" w:cstheme="majorHAnsi"/>
                <w:color w:val="000000" w:themeColor="text1"/>
              </w:rPr>
            </w:pPr>
            <w:r>
              <w:rPr>
                <w:rFonts w:asciiTheme="majorHAnsi" w:eastAsiaTheme="majorEastAsia" w:hAnsiTheme="majorHAnsi" w:cstheme="majorBidi"/>
                <w:color w:val="394B5A" w:themeColor="accent1" w:themeShade="7F"/>
                <w:sz w:val="24"/>
                <w:szCs w:val="24"/>
              </w:rPr>
              <w:t>1</w:t>
            </w:r>
            <w:r w:rsidR="00386D61" w:rsidRPr="00386D61">
              <w:rPr>
                <w:rFonts w:asciiTheme="majorHAnsi" w:eastAsiaTheme="majorEastAsia" w:hAnsiTheme="majorHAnsi" w:cstheme="majorBidi"/>
                <w:color w:val="394B5A" w:themeColor="accent1" w:themeShade="7F"/>
                <w:sz w:val="24"/>
                <w:szCs w:val="24"/>
              </w:rPr>
              <w:t>.7 Gi en kort beskrivelse av hvilke andre utadrettede tiltak dere planlegger å gjennomføre</w:t>
            </w:r>
            <w:r w:rsidR="00F123CB">
              <w:rPr>
                <w:rFonts w:asciiTheme="majorHAnsi" w:eastAsiaTheme="majorEastAsia" w:hAnsiTheme="majorHAnsi" w:cstheme="majorBidi"/>
                <w:color w:val="394B5A" w:themeColor="accent1" w:themeShade="7F"/>
                <w:sz w:val="24"/>
                <w:szCs w:val="24"/>
              </w:rPr>
              <w:t>.</w:t>
            </w:r>
          </w:p>
        </w:tc>
      </w:tr>
      <w:tr w:rsidR="00386D61" w:rsidRPr="00CD1AFE" w14:paraId="74089EA6" w14:textId="77777777" w:rsidTr="008B71FE">
        <w:tc>
          <w:tcPr>
            <w:tcW w:w="10201" w:type="dxa"/>
          </w:tcPr>
          <w:p w14:paraId="0889C241" w14:textId="77777777" w:rsidR="00386D61" w:rsidRPr="00CD1AFE" w:rsidRDefault="00386D61" w:rsidP="008B71FE">
            <w:pPr>
              <w:spacing w:line="276" w:lineRule="auto"/>
              <w:rPr>
                <w:rFonts w:ascii="Avenir Next LT Pro" w:hAnsi="Avenir Next LT Pro" w:cstheme="majorHAnsi"/>
                <w:color w:val="000000" w:themeColor="text1"/>
              </w:rPr>
            </w:pPr>
          </w:p>
          <w:p w14:paraId="27EDF0A3" w14:textId="77777777" w:rsidR="00386D61" w:rsidRPr="00CD1AFE" w:rsidRDefault="00386D61" w:rsidP="008B71FE">
            <w:pPr>
              <w:spacing w:line="276" w:lineRule="auto"/>
              <w:rPr>
                <w:rFonts w:ascii="Avenir Next LT Pro" w:hAnsi="Avenir Next LT Pro" w:cstheme="majorHAnsi"/>
                <w:color w:val="000000" w:themeColor="text1"/>
              </w:rPr>
            </w:pPr>
          </w:p>
          <w:p w14:paraId="6E355974" w14:textId="77777777" w:rsidR="00386D61" w:rsidRPr="00CD1AFE" w:rsidRDefault="00386D61" w:rsidP="008B71FE">
            <w:pPr>
              <w:spacing w:line="276" w:lineRule="auto"/>
              <w:rPr>
                <w:rFonts w:ascii="Avenir Next LT Pro" w:hAnsi="Avenir Next LT Pro" w:cstheme="majorHAnsi"/>
                <w:color w:val="000000" w:themeColor="text1"/>
              </w:rPr>
            </w:pPr>
          </w:p>
          <w:p w14:paraId="0FB5B8D8" w14:textId="77777777" w:rsidR="00386D61" w:rsidRPr="00CD1AFE" w:rsidRDefault="00386D61" w:rsidP="008B71FE">
            <w:pPr>
              <w:spacing w:line="276" w:lineRule="auto"/>
              <w:rPr>
                <w:rFonts w:ascii="Avenir Next LT Pro" w:hAnsi="Avenir Next LT Pro" w:cstheme="majorHAnsi"/>
                <w:color w:val="000000" w:themeColor="text1"/>
              </w:rPr>
            </w:pPr>
          </w:p>
          <w:p w14:paraId="4980FA21" w14:textId="77777777" w:rsidR="00386D61" w:rsidRPr="00CD1AFE" w:rsidRDefault="00386D61" w:rsidP="008B71FE">
            <w:pPr>
              <w:spacing w:line="276" w:lineRule="auto"/>
              <w:rPr>
                <w:rFonts w:ascii="Avenir Next LT Pro" w:hAnsi="Avenir Next LT Pro" w:cstheme="majorHAnsi"/>
                <w:color w:val="000000" w:themeColor="text1"/>
              </w:rPr>
            </w:pPr>
          </w:p>
        </w:tc>
      </w:tr>
    </w:tbl>
    <w:p w14:paraId="09BB3E45" w14:textId="77777777" w:rsidR="00386D61" w:rsidRPr="00CD1AFE" w:rsidRDefault="00386D61" w:rsidP="00386D61">
      <w:pPr>
        <w:pStyle w:val="TableParagraph"/>
        <w:spacing w:after="0" w:line="276" w:lineRule="auto"/>
        <w:rPr>
          <w:rFonts w:ascii="Avenir Next LT Pro" w:hAnsi="Avenir Next LT Pro" w:cstheme="majorHAnsi"/>
          <w:b/>
          <w:color w:val="000000" w:themeColor="text1"/>
          <w:spacing w:val="-1"/>
          <w:sz w:val="20"/>
          <w:szCs w:val="20"/>
        </w:rPr>
      </w:pPr>
    </w:p>
    <w:tbl>
      <w:tblPr>
        <w:tblStyle w:val="Tabellrutenett"/>
        <w:tblW w:w="10201" w:type="dxa"/>
        <w:tblLook w:val="04A0" w:firstRow="1" w:lastRow="0" w:firstColumn="1" w:lastColumn="0" w:noHBand="0" w:noVBand="1"/>
      </w:tblPr>
      <w:tblGrid>
        <w:gridCol w:w="10201"/>
      </w:tblGrid>
      <w:tr w:rsidR="00386D61" w:rsidRPr="00CD1AFE" w14:paraId="7FAC42D7" w14:textId="77777777" w:rsidTr="00382C60">
        <w:trPr>
          <w:trHeight w:val="424"/>
        </w:trPr>
        <w:tc>
          <w:tcPr>
            <w:tcW w:w="10201" w:type="dxa"/>
            <w:shd w:val="clear" w:color="auto" w:fill="F2F2F2"/>
            <w:vAlign w:val="center"/>
          </w:tcPr>
          <w:p w14:paraId="6F508932" w14:textId="4838629F" w:rsidR="00386D61" w:rsidRPr="00CD1AFE" w:rsidRDefault="003A50A2" w:rsidP="00382C60">
            <w:pPr>
              <w:rPr>
                <w:rFonts w:ascii="Avenir Next LT Pro" w:hAnsi="Avenir Next LT Pro" w:cstheme="majorHAnsi"/>
                <w:color w:val="000000" w:themeColor="text1"/>
              </w:rPr>
            </w:pPr>
            <w:r>
              <w:rPr>
                <w:rFonts w:asciiTheme="majorHAnsi" w:eastAsiaTheme="majorEastAsia" w:hAnsiTheme="majorHAnsi" w:cstheme="majorBidi"/>
                <w:color w:val="394B5A" w:themeColor="accent1" w:themeShade="7F"/>
                <w:sz w:val="24"/>
                <w:szCs w:val="24"/>
              </w:rPr>
              <w:t>1</w:t>
            </w:r>
            <w:r w:rsidR="00386D61" w:rsidRPr="00386D61">
              <w:rPr>
                <w:rFonts w:asciiTheme="majorHAnsi" w:eastAsiaTheme="majorEastAsia" w:hAnsiTheme="majorHAnsi" w:cstheme="majorBidi"/>
                <w:color w:val="394B5A" w:themeColor="accent1" w:themeShade="7F"/>
                <w:sz w:val="24"/>
                <w:szCs w:val="24"/>
              </w:rPr>
              <w:t>.8 Gi en kort beskrivelse av hvordan dere jobber med relevant intern kompetanseheving</w:t>
            </w:r>
            <w:r w:rsidR="00F123CB">
              <w:rPr>
                <w:rFonts w:asciiTheme="majorHAnsi" w:eastAsiaTheme="majorEastAsia" w:hAnsiTheme="majorHAnsi" w:cstheme="majorBidi"/>
                <w:color w:val="394B5A" w:themeColor="accent1" w:themeShade="7F"/>
                <w:sz w:val="24"/>
                <w:szCs w:val="24"/>
              </w:rPr>
              <w:t>.</w:t>
            </w:r>
          </w:p>
        </w:tc>
      </w:tr>
      <w:tr w:rsidR="00386D61" w:rsidRPr="00CD1AFE" w14:paraId="2B4792B7" w14:textId="77777777" w:rsidTr="008B71FE">
        <w:tc>
          <w:tcPr>
            <w:tcW w:w="10201" w:type="dxa"/>
          </w:tcPr>
          <w:p w14:paraId="0E8D1FBB" w14:textId="77777777" w:rsidR="00386D61" w:rsidRPr="00CD1AFE" w:rsidRDefault="00386D61" w:rsidP="008B71FE">
            <w:pPr>
              <w:spacing w:line="276" w:lineRule="auto"/>
              <w:rPr>
                <w:rFonts w:ascii="Avenir Next LT Pro" w:hAnsi="Avenir Next LT Pro" w:cstheme="majorHAnsi"/>
                <w:color w:val="000000" w:themeColor="text1"/>
              </w:rPr>
            </w:pPr>
          </w:p>
          <w:p w14:paraId="5706F285" w14:textId="77777777" w:rsidR="00386D61" w:rsidRPr="00CD1AFE" w:rsidRDefault="00386D61" w:rsidP="008B71FE">
            <w:pPr>
              <w:spacing w:line="276" w:lineRule="auto"/>
              <w:rPr>
                <w:rFonts w:ascii="Avenir Next LT Pro" w:hAnsi="Avenir Next LT Pro" w:cstheme="majorHAnsi"/>
                <w:color w:val="000000" w:themeColor="text1"/>
              </w:rPr>
            </w:pPr>
          </w:p>
          <w:p w14:paraId="4092AAE3" w14:textId="77777777" w:rsidR="00386D61" w:rsidRPr="00CD1AFE" w:rsidRDefault="00386D61" w:rsidP="008B71FE">
            <w:pPr>
              <w:spacing w:line="276" w:lineRule="auto"/>
              <w:rPr>
                <w:rFonts w:ascii="Avenir Next LT Pro" w:hAnsi="Avenir Next LT Pro" w:cstheme="majorHAnsi"/>
                <w:color w:val="000000" w:themeColor="text1"/>
              </w:rPr>
            </w:pPr>
          </w:p>
          <w:p w14:paraId="55B2A6BF" w14:textId="77777777" w:rsidR="00386D61" w:rsidRPr="00CD1AFE" w:rsidRDefault="00386D61" w:rsidP="008B71FE">
            <w:pPr>
              <w:spacing w:line="276" w:lineRule="auto"/>
              <w:rPr>
                <w:rFonts w:ascii="Avenir Next LT Pro" w:hAnsi="Avenir Next LT Pro" w:cstheme="majorHAnsi"/>
                <w:color w:val="000000" w:themeColor="text1"/>
              </w:rPr>
            </w:pPr>
          </w:p>
          <w:p w14:paraId="41B3D6E3" w14:textId="77777777" w:rsidR="00386D61" w:rsidRPr="00CD1AFE" w:rsidRDefault="00386D61" w:rsidP="008B71FE">
            <w:pPr>
              <w:spacing w:line="276" w:lineRule="auto"/>
              <w:rPr>
                <w:rFonts w:ascii="Avenir Next LT Pro" w:hAnsi="Avenir Next LT Pro" w:cstheme="majorHAnsi"/>
                <w:color w:val="000000" w:themeColor="text1"/>
              </w:rPr>
            </w:pPr>
          </w:p>
        </w:tc>
      </w:tr>
    </w:tbl>
    <w:p w14:paraId="73D43E8F" w14:textId="77777777" w:rsidR="00386D61" w:rsidRPr="00386D61" w:rsidRDefault="00386D61" w:rsidP="00386D61">
      <w:pPr>
        <w:spacing w:before="0" w:after="0"/>
        <w:rPr>
          <w:rFonts w:asciiTheme="majorHAnsi" w:eastAsiaTheme="majorEastAsia" w:hAnsiTheme="majorHAnsi" w:cstheme="majorBidi"/>
          <w:color w:val="394B5A" w:themeColor="accent1" w:themeShade="7F"/>
          <w:sz w:val="24"/>
          <w:szCs w:val="24"/>
        </w:rPr>
      </w:pPr>
    </w:p>
    <w:tbl>
      <w:tblPr>
        <w:tblStyle w:val="Tabellrutenett"/>
        <w:tblW w:w="10201" w:type="dxa"/>
        <w:tblLook w:val="04A0" w:firstRow="1" w:lastRow="0" w:firstColumn="1" w:lastColumn="0" w:noHBand="0" w:noVBand="1"/>
      </w:tblPr>
      <w:tblGrid>
        <w:gridCol w:w="10201"/>
      </w:tblGrid>
      <w:tr w:rsidR="00386D61" w:rsidRPr="00386D61" w14:paraId="76D21F3E" w14:textId="77777777" w:rsidTr="005851AF">
        <w:trPr>
          <w:trHeight w:val="532"/>
        </w:trPr>
        <w:tc>
          <w:tcPr>
            <w:tcW w:w="10201" w:type="dxa"/>
            <w:shd w:val="clear" w:color="auto" w:fill="F2F2F2"/>
            <w:vAlign w:val="center"/>
          </w:tcPr>
          <w:p w14:paraId="3070EA1D" w14:textId="362C4DBF" w:rsidR="00386D61" w:rsidRPr="00386D61" w:rsidRDefault="003A50A2" w:rsidP="005851AF">
            <w:pPr>
              <w:rPr>
                <w:rFonts w:asciiTheme="majorHAnsi" w:eastAsiaTheme="majorEastAsia" w:hAnsiTheme="majorHAnsi" w:cstheme="majorBidi"/>
                <w:color w:val="394B5A" w:themeColor="accent1" w:themeShade="7F"/>
                <w:sz w:val="24"/>
                <w:szCs w:val="24"/>
              </w:rPr>
            </w:pPr>
            <w:r>
              <w:rPr>
                <w:rFonts w:asciiTheme="majorHAnsi" w:eastAsiaTheme="majorEastAsia" w:hAnsiTheme="majorHAnsi" w:cstheme="majorBidi"/>
                <w:color w:val="394B5A" w:themeColor="accent1" w:themeShade="7F"/>
                <w:sz w:val="24"/>
                <w:szCs w:val="24"/>
              </w:rPr>
              <w:t>1</w:t>
            </w:r>
            <w:r w:rsidR="00386D61" w:rsidRPr="00386D61">
              <w:rPr>
                <w:rFonts w:asciiTheme="majorHAnsi" w:eastAsiaTheme="majorEastAsia" w:hAnsiTheme="majorHAnsi" w:cstheme="majorBidi"/>
                <w:color w:val="394B5A" w:themeColor="accent1" w:themeShade="7F"/>
                <w:sz w:val="24"/>
                <w:szCs w:val="24"/>
              </w:rPr>
              <w:t>.9 Gi en kort beskrivelse av hvilke åpningstider dere har, og i hvilke kommunikasjonskanaler</w:t>
            </w:r>
            <w:r w:rsidR="00F123CB">
              <w:rPr>
                <w:rFonts w:asciiTheme="majorHAnsi" w:eastAsiaTheme="majorEastAsia" w:hAnsiTheme="majorHAnsi" w:cstheme="majorBidi"/>
                <w:color w:val="394B5A" w:themeColor="accent1" w:themeShade="7F"/>
                <w:sz w:val="24"/>
                <w:szCs w:val="24"/>
              </w:rPr>
              <w:t>.</w:t>
            </w:r>
          </w:p>
        </w:tc>
      </w:tr>
      <w:tr w:rsidR="00386D61" w:rsidRPr="00CD1AFE" w14:paraId="3538CA44" w14:textId="77777777" w:rsidTr="008B71FE">
        <w:tc>
          <w:tcPr>
            <w:tcW w:w="10201" w:type="dxa"/>
          </w:tcPr>
          <w:p w14:paraId="76057D04" w14:textId="77777777" w:rsidR="00386D61" w:rsidRPr="00CD1AFE" w:rsidRDefault="00386D61" w:rsidP="008B71FE">
            <w:pPr>
              <w:spacing w:line="276" w:lineRule="auto"/>
              <w:rPr>
                <w:rFonts w:ascii="Avenir Next LT Pro" w:hAnsi="Avenir Next LT Pro" w:cstheme="majorHAnsi"/>
                <w:color w:val="000000" w:themeColor="text1"/>
              </w:rPr>
            </w:pPr>
          </w:p>
          <w:p w14:paraId="4B99E715" w14:textId="77777777" w:rsidR="00386D61" w:rsidRPr="00CD1AFE" w:rsidRDefault="00386D61" w:rsidP="008B71FE">
            <w:pPr>
              <w:spacing w:line="276" w:lineRule="auto"/>
              <w:rPr>
                <w:rFonts w:ascii="Avenir Next LT Pro" w:hAnsi="Avenir Next LT Pro" w:cstheme="majorHAnsi"/>
                <w:color w:val="000000" w:themeColor="text1"/>
              </w:rPr>
            </w:pPr>
          </w:p>
          <w:p w14:paraId="6A42E85E" w14:textId="77777777" w:rsidR="00386D61" w:rsidRPr="00CD1AFE" w:rsidRDefault="00386D61" w:rsidP="008B71FE">
            <w:pPr>
              <w:spacing w:line="276" w:lineRule="auto"/>
              <w:rPr>
                <w:rFonts w:ascii="Avenir Next LT Pro" w:hAnsi="Avenir Next LT Pro" w:cstheme="majorHAnsi"/>
                <w:color w:val="000000" w:themeColor="text1"/>
              </w:rPr>
            </w:pPr>
          </w:p>
          <w:p w14:paraId="23D952E4" w14:textId="77777777" w:rsidR="00386D61" w:rsidRPr="00CD1AFE" w:rsidRDefault="00386D61" w:rsidP="008B71FE">
            <w:pPr>
              <w:spacing w:line="276" w:lineRule="auto"/>
              <w:rPr>
                <w:rFonts w:ascii="Avenir Next LT Pro" w:hAnsi="Avenir Next LT Pro" w:cstheme="majorHAnsi"/>
                <w:color w:val="000000" w:themeColor="text1"/>
              </w:rPr>
            </w:pPr>
          </w:p>
          <w:p w14:paraId="634DA827" w14:textId="77777777" w:rsidR="00386D61" w:rsidRPr="00CD1AFE" w:rsidRDefault="00386D61" w:rsidP="008B71FE">
            <w:pPr>
              <w:spacing w:line="276" w:lineRule="auto"/>
              <w:rPr>
                <w:rFonts w:ascii="Avenir Next LT Pro" w:hAnsi="Avenir Next LT Pro" w:cstheme="majorHAnsi"/>
                <w:color w:val="000000" w:themeColor="text1"/>
              </w:rPr>
            </w:pPr>
          </w:p>
        </w:tc>
      </w:tr>
    </w:tbl>
    <w:p w14:paraId="6D138779" w14:textId="77777777" w:rsidR="00980E52" w:rsidRPr="004C1F93" w:rsidRDefault="00980E52" w:rsidP="00980E52"/>
    <w:p w14:paraId="21411C14" w14:textId="77777777" w:rsidR="00980E52" w:rsidRPr="006E422A" w:rsidRDefault="00980E52" w:rsidP="00980E52">
      <w:pPr>
        <w:pStyle w:val="Overskrift1"/>
        <w:numPr>
          <w:ilvl w:val="0"/>
          <w:numId w:val="34"/>
        </w:numPr>
        <w:rPr>
          <w:rFonts w:ascii="Avenir Next LT Pro" w:hAnsi="Avenir Next LT Pro" w:cstheme="majorHAnsi"/>
          <w:b/>
          <w:bCs/>
        </w:rPr>
      </w:pPr>
      <w:r w:rsidRPr="00CD1AFE">
        <w:rPr>
          <w:rFonts w:ascii="Avenir Next LT Pro" w:hAnsi="Avenir Next LT Pro" w:cstheme="majorHAnsi"/>
          <w:b/>
          <w:bCs/>
        </w:rPr>
        <w:lastRenderedPageBreak/>
        <w:t>S</w:t>
      </w:r>
      <w:r>
        <w:rPr>
          <w:rFonts w:ascii="Avenir Next LT Pro" w:hAnsi="Avenir Next LT Pro" w:cstheme="majorHAnsi"/>
          <w:b/>
          <w:bCs/>
        </w:rPr>
        <w:t>amarbeid</w:t>
      </w:r>
      <w:bookmarkStart w:id="1" w:name="_Hlk147524340"/>
    </w:p>
    <w:tbl>
      <w:tblPr>
        <w:tblStyle w:val="Tabellrutenett"/>
        <w:tblW w:w="10186" w:type="dxa"/>
        <w:tblLook w:val="04A0" w:firstRow="1" w:lastRow="0" w:firstColumn="1" w:lastColumn="0" w:noHBand="0" w:noVBand="1"/>
      </w:tblPr>
      <w:tblGrid>
        <w:gridCol w:w="2982"/>
        <w:gridCol w:w="7204"/>
      </w:tblGrid>
      <w:tr w:rsidR="00980E52" w:rsidRPr="00CD1AFE" w14:paraId="583BD7DD" w14:textId="77777777" w:rsidTr="008B71FE">
        <w:trPr>
          <w:trHeight w:val="723"/>
        </w:trPr>
        <w:tc>
          <w:tcPr>
            <w:tcW w:w="10186" w:type="dxa"/>
            <w:gridSpan w:val="2"/>
            <w:shd w:val="clear" w:color="auto" w:fill="F2F2F2"/>
            <w:vAlign w:val="center"/>
          </w:tcPr>
          <w:p w14:paraId="59DEED20" w14:textId="6C12B9F1" w:rsidR="00980E52" w:rsidRPr="00A170B2" w:rsidRDefault="003A50A2" w:rsidP="008B71FE">
            <w:pPr>
              <w:rPr>
                <w:rFonts w:ascii="Avenir Next LT Pro" w:hAnsi="Avenir Next LT Pro" w:cstheme="majorHAnsi"/>
                <w:color w:val="000000" w:themeColor="text1"/>
              </w:rPr>
            </w:pPr>
            <w:r>
              <w:rPr>
                <w:rFonts w:asciiTheme="majorHAnsi" w:eastAsiaTheme="majorEastAsia" w:hAnsiTheme="majorHAnsi" w:cstheme="majorBidi"/>
                <w:color w:val="394B5A" w:themeColor="accent1" w:themeShade="7F"/>
                <w:sz w:val="24"/>
                <w:szCs w:val="24"/>
              </w:rPr>
              <w:t>2</w:t>
            </w:r>
            <w:r w:rsidR="00980E52">
              <w:rPr>
                <w:rFonts w:asciiTheme="majorHAnsi" w:eastAsiaTheme="majorEastAsia" w:hAnsiTheme="majorHAnsi" w:cstheme="majorBidi"/>
                <w:color w:val="394B5A" w:themeColor="accent1" w:themeShade="7F"/>
                <w:sz w:val="24"/>
                <w:szCs w:val="24"/>
              </w:rPr>
              <w:t xml:space="preserve">.1 </w:t>
            </w:r>
            <w:r w:rsidR="00980E52" w:rsidRPr="00A170B2">
              <w:rPr>
                <w:rFonts w:asciiTheme="majorHAnsi" w:eastAsiaTheme="majorEastAsia" w:hAnsiTheme="majorHAnsi" w:cstheme="majorBidi"/>
                <w:color w:val="394B5A" w:themeColor="accent1" w:themeShade="7F"/>
                <w:sz w:val="24"/>
                <w:szCs w:val="24"/>
              </w:rPr>
              <w:t>Gi en kort beskrivelse av hvilke aktører dere skal samarbeide med, og hvilke tema og/eller oppgaver som det skal samarbeides om</w:t>
            </w:r>
            <w:r w:rsidR="00980E52">
              <w:rPr>
                <w:rFonts w:asciiTheme="majorHAnsi" w:eastAsiaTheme="majorEastAsia" w:hAnsiTheme="majorHAnsi" w:cstheme="majorBidi"/>
                <w:color w:val="394B5A" w:themeColor="accent1" w:themeShade="7F"/>
                <w:sz w:val="24"/>
                <w:szCs w:val="24"/>
              </w:rPr>
              <w:t>.</w:t>
            </w:r>
          </w:p>
        </w:tc>
      </w:tr>
      <w:tr w:rsidR="00980E52" w:rsidRPr="00AA0C78" w14:paraId="2A4820AA" w14:textId="77777777" w:rsidTr="008B71FE">
        <w:trPr>
          <w:trHeight w:val="549"/>
        </w:trPr>
        <w:tc>
          <w:tcPr>
            <w:tcW w:w="2933" w:type="dxa"/>
            <w:vAlign w:val="center"/>
          </w:tcPr>
          <w:p w14:paraId="0AD52110" w14:textId="77777777" w:rsidR="00980E52" w:rsidRPr="00AA0C78" w:rsidRDefault="00980E52" w:rsidP="008B71FE">
            <w:pPr>
              <w:rPr>
                <w:rFonts w:asciiTheme="majorHAnsi" w:eastAsiaTheme="majorEastAsia" w:hAnsiTheme="majorHAnsi" w:cstheme="majorBidi"/>
                <w:b/>
                <w:bCs/>
                <w:color w:val="394B5A" w:themeColor="accent1" w:themeShade="7F"/>
                <w:sz w:val="24"/>
                <w:szCs w:val="24"/>
              </w:rPr>
            </w:pPr>
            <w:r w:rsidRPr="00AA0C78">
              <w:rPr>
                <w:rFonts w:asciiTheme="majorHAnsi" w:eastAsiaTheme="majorEastAsia" w:hAnsiTheme="majorHAnsi" w:cstheme="majorBidi"/>
                <w:b/>
                <w:bCs/>
                <w:color w:val="394B5A" w:themeColor="accent1" w:themeShade="7F"/>
                <w:sz w:val="24"/>
                <w:szCs w:val="24"/>
              </w:rPr>
              <w:t>Samarbeidspartner</w:t>
            </w:r>
          </w:p>
        </w:tc>
        <w:tc>
          <w:tcPr>
            <w:tcW w:w="7252" w:type="dxa"/>
            <w:vAlign w:val="center"/>
          </w:tcPr>
          <w:p w14:paraId="2D622C3E" w14:textId="77777777" w:rsidR="00980E52" w:rsidRPr="00AA0C78" w:rsidRDefault="00980E52" w:rsidP="008B71FE">
            <w:pPr>
              <w:rPr>
                <w:rFonts w:asciiTheme="majorHAnsi" w:eastAsiaTheme="majorEastAsia" w:hAnsiTheme="majorHAnsi" w:cstheme="majorBidi"/>
                <w:b/>
                <w:bCs/>
                <w:color w:val="394B5A" w:themeColor="accent1" w:themeShade="7F"/>
                <w:sz w:val="24"/>
                <w:szCs w:val="24"/>
              </w:rPr>
            </w:pPr>
            <w:r w:rsidRPr="00AA0C78">
              <w:rPr>
                <w:rFonts w:asciiTheme="majorHAnsi" w:eastAsiaTheme="majorEastAsia" w:hAnsiTheme="majorHAnsi" w:cstheme="majorBidi"/>
                <w:b/>
                <w:bCs/>
                <w:color w:val="394B5A" w:themeColor="accent1" w:themeShade="7F"/>
                <w:sz w:val="24"/>
                <w:szCs w:val="24"/>
              </w:rPr>
              <w:t>Kort beskrivelse (tema og/eller oppgaver)</w:t>
            </w:r>
          </w:p>
        </w:tc>
      </w:tr>
      <w:tr w:rsidR="00980E52" w:rsidRPr="00CD1AFE" w14:paraId="18B6C63B" w14:textId="77777777" w:rsidTr="008B71FE">
        <w:trPr>
          <w:trHeight w:val="358"/>
        </w:trPr>
        <w:tc>
          <w:tcPr>
            <w:tcW w:w="2933" w:type="dxa"/>
          </w:tcPr>
          <w:p w14:paraId="2C19E0F1" w14:textId="77777777" w:rsidR="00980E52" w:rsidRPr="00CD1AFE" w:rsidRDefault="00980E52" w:rsidP="008B71FE">
            <w:pPr>
              <w:rPr>
                <w:rFonts w:ascii="Avenir Next LT Pro" w:hAnsi="Avenir Next LT Pro" w:cstheme="majorHAnsi"/>
                <w:color w:val="000000" w:themeColor="text1"/>
              </w:rPr>
            </w:pPr>
          </w:p>
        </w:tc>
        <w:tc>
          <w:tcPr>
            <w:tcW w:w="7252" w:type="dxa"/>
          </w:tcPr>
          <w:p w14:paraId="77D74674" w14:textId="77777777" w:rsidR="00980E52" w:rsidRPr="00CD1AFE" w:rsidRDefault="00980E52" w:rsidP="008B71FE">
            <w:pPr>
              <w:rPr>
                <w:rFonts w:ascii="Avenir Next LT Pro" w:hAnsi="Avenir Next LT Pro" w:cstheme="majorHAnsi"/>
                <w:color w:val="000000" w:themeColor="text1"/>
              </w:rPr>
            </w:pPr>
          </w:p>
        </w:tc>
      </w:tr>
      <w:tr w:rsidR="00980E52" w:rsidRPr="00CD1AFE" w14:paraId="3FCDC1F2" w14:textId="77777777" w:rsidTr="008B71FE">
        <w:trPr>
          <w:trHeight w:val="335"/>
        </w:trPr>
        <w:tc>
          <w:tcPr>
            <w:tcW w:w="2933" w:type="dxa"/>
          </w:tcPr>
          <w:p w14:paraId="36DF831A" w14:textId="77777777" w:rsidR="00980E52" w:rsidRPr="00CD1AFE" w:rsidRDefault="00980E52" w:rsidP="008B71FE">
            <w:pPr>
              <w:rPr>
                <w:rFonts w:ascii="Avenir Next LT Pro" w:hAnsi="Avenir Next LT Pro" w:cstheme="majorHAnsi"/>
                <w:color w:val="000000" w:themeColor="text1"/>
              </w:rPr>
            </w:pPr>
          </w:p>
        </w:tc>
        <w:tc>
          <w:tcPr>
            <w:tcW w:w="7252" w:type="dxa"/>
          </w:tcPr>
          <w:p w14:paraId="37B542BB" w14:textId="77777777" w:rsidR="00980E52" w:rsidRPr="00CD1AFE" w:rsidRDefault="00980E52" w:rsidP="008B71FE">
            <w:pPr>
              <w:rPr>
                <w:rFonts w:ascii="Avenir Next LT Pro" w:hAnsi="Avenir Next LT Pro" w:cstheme="majorHAnsi"/>
                <w:color w:val="000000" w:themeColor="text1"/>
              </w:rPr>
            </w:pPr>
          </w:p>
        </w:tc>
      </w:tr>
      <w:tr w:rsidR="00980E52" w:rsidRPr="00CD1AFE" w14:paraId="14BB8BFE" w14:textId="77777777" w:rsidTr="008B71FE">
        <w:trPr>
          <w:trHeight w:val="358"/>
        </w:trPr>
        <w:tc>
          <w:tcPr>
            <w:tcW w:w="2933" w:type="dxa"/>
          </w:tcPr>
          <w:p w14:paraId="53963BBA" w14:textId="77777777" w:rsidR="00980E52" w:rsidRPr="00CD1AFE" w:rsidRDefault="00980E52" w:rsidP="008B71FE">
            <w:pPr>
              <w:rPr>
                <w:rFonts w:ascii="Avenir Next LT Pro" w:hAnsi="Avenir Next LT Pro" w:cstheme="majorHAnsi"/>
                <w:color w:val="000000" w:themeColor="text1"/>
              </w:rPr>
            </w:pPr>
          </w:p>
        </w:tc>
        <w:tc>
          <w:tcPr>
            <w:tcW w:w="7252" w:type="dxa"/>
          </w:tcPr>
          <w:p w14:paraId="457E2E1B" w14:textId="77777777" w:rsidR="00980E52" w:rsidRPr="00CD1AFE" w:rsidRDefault="00980E52" w:rsidP="008B71FE">
            <w:pPr>
              <w:rPr>
                <w:rFonts w:ascii="Avenir Next LT Pro" w:hAnsi="Avenir Next LT Pro" w:cstheme="majorHAnsi"/>
                <w:color w:val="000000" w:themeColor="text1"/>
              </w:rPr>
            </w:pPr>
          </w:p>
        </w:tc>
      </w:tr>
      <w:tr w:rsidR="00980E52" w:rsidRPr="00CD1AFE" w14:paraId="2FF57B77" w14:textId="77777777" w:rsidTr="008B71FE">
        <w:trPr>
          <w:trHeight w:val="358"/>
        </w:trPr>
        <w:tc>
          <w:tcPr>
            <w:tcW w:w="2933" w:type="dxa"/>
          </w:tcPr>
          <w:p w14:paraId="79F63C01" w14:textId="77777777" w:rsidR="00980E52" w:rsidRPr="00CD1AFE" w:rsidRDefault="00980E52" w:rsidP="008B71FE">
            <w:pPr>
              <w:rPr>
                <w:rFonts w:ascii="Avenir Next LT Pro" w:hAnsi="Avenir Next LT Pro" w:cstheme="majorHAnsi"/>
                <w:color w:val="000000" w:themeColor="text1"/>
              </w:rPr>
            </w:pPr>
          </w:p>
        </w:tc>
        <w:tc>
          <w:tcPr>
            <w:tcW w:w="7252" w:type="dxa"/>
          </w:tcPr>
          <w:p w14:paraId="7668DD0F" w14:textId="77777777" w:rsidR="00980E52" w:rsidRPr="00CD1AFE" w:rsidRDefault="00980E52" w:rsidP="008B71FE">
            <w:pPr>
              <w:rPr>
                <w:rFonts w:ascii="Avenir Next LT Pro" w:hAnsi="Avenir Next LT Pro" w:cstheme="majorHAnsi"/>
                <w:color w:val="000000" w:themeColor="text1"/>
              </w:rPr>
            </w:pPr>
          </w:p>
        </w:tc>
      </w:tr>
      <w:tr w:rsidR="00980E52" w:rsidRPr="00CD1AFE" w14:paraId="382FA537" w14:textId="77777777" w:rsidTr="008B71FE">
        <w:trPr>
          <w:trHeight w:val="358"/>
        </w:trPr>
        <w:tc>
          <w:tcPr>
            <w:tcW w:w="2933" w:type="dxa"/>
          </w:tcPr>
          <w:p w14:paraId="778E572C" w14:textId="77777777" w:rsidR="00980E52" w:rsidRPr="00CD1AFE" w:rsidRDefault="00980E52" w:rsidP="008B71FE">
            <w:pPr>
              <w:rPr>
                <w:rFonts w:ascii="Avenir Next LT Pro" w:hAnsi="Avenir Next LT Pro" w:cstheme="majorHAnsi"/>
                <w:color w:val="000000" w:themeColor="text1"/>
              </w:rPr>
            </w:pPr>
          </w:p>
        </w:tc>
        <w:tc>
          <w:tcPr>
            <w:tcW w:w="7252" w:type="dxa"/>
          </w:tcPr>
          <w:p w14:paraId="2AB3361C" w14:textId="77777777" w:rsidR="00980E52" w:rsidRPr="00CD1AFE" w:rsidRDefault="00980E52" w:rsidP="008B71FE">
            <w:pPr>
              <w:rPr>
                <w:rFonts w:ascii="Avenir Next LT Pro" w:hAnsi="Avenir Next LT Pro" w:cstheme="majorHAnsi"/>
                <w:color w:val="000000" w:themeColor="text1"/>
              </w:rPr>
            </w:pPr>
          </w:p>
        </w:tc>
      </w:tr>
    </w:tbl>
    <w:p w14:paraId="16E20F0B" w14:textId="77777777" w:rsidR="00980E52" w:rsidRPr="00CD1AFE" w:rsidRDefault="00980E52" w:rsidP="00980E52">
      <w:pPr>
        <w:pStyle w:val="TableParagraph"/>
        <w:spacing w:after="0" w:line="276" w:lineRule="auto"/>
        <w:rPr>
          <w:rFonts w:ascii="Avenir Next LT Pro" w:hAnsi="Avenir Next LT Pro" w:cstheme="majorHAnsi"/>
          <w:b/>
          <w:bCs/>
          <w:sz w:val="4"/>
          <w:szCs w:val="4"/>
        </w:rPr>
      </w:pPr>
    </w:p>
    <w:p w14:paraId="38DE97FD" w14:textId="6D37F3AC" w:rsidR="00AA0C78" w:rsidRPr="00AA0C78" w:rsidRDefault="00980E52" w:rsidP="00AA0C78">
      <w:pPr>
        <w:pStyle w:val="Overskrift1"/>
        <w:numPr>
          <w:ilvl w:val="0"/>
          <w:numId w:val="34"/>
        </w:numPr>
        <w:rPr>
          <w:rFonts w:ascii="Avenir Next LT Pro" w:hAnsi="Avenir Next LT Pro" w:cstheme="majorHAnsi"/>
          <w:b/>
          <w:bCs/>
        </w:rPr>
      </w:pPr>
      <w:r>
        <w:rPr>
          <w:rFonts w:ascii="Avenir Next LT Pro" w:hAnsi="Avenir Next LT Pro" w:cstheme="majorHAnsi"/>
          <w:b/>
          <w:bCs/>
        </w:rPr>
        <w:t>Internkontroll og Risiko</w:t>
      </w:r>
    </w:p>
    <w:tbl>
      <w:tblPr>
        <w:tblStyle w:val="Tabellrutenett"/>
        <w:tblW w:w="10201" w:type="dxa"/>
        <w:tblLook w:val="04A0" w:firstRow="1" w:lastRow="0" w:firstColumn="1" w:lastColumn="0" w:noHBand="0" w:noVBand="1"/>
      </w:tblPr>
      <w:tblGrid>
        <w:gridCol w:w="10201"/>
      </w:tblGrid>
      <w:tr w:rsidR="00AA0C78" w:rsidRPr="00CD1AFE" w14:paraId="26DB0AD1" w14:textId="77777777" w:rsidTr="005058F3">
        <w:trPr>
          <w:trHeight w:val="814"/>
        </w:trPr>
        <w:tc>
          <w:tcPr>
            <w:tcW w:w="10201" w:type="dxa"/>
            <w:shd w:val="clear" w:color="auto" w:fill="F2F2F2"/>
            <w:vAlign w:val="center"/>
          </w:tcPr>
          <w:p w14:paraId="4E798473" w14:textId="70F31BC4" w:rsidR="00AA0C78" w:rsidRPr="00CD1AFE" w:rsidRDefault="00AA0C78" w:rsidP="005058F3">
            <w:pPr>
              <w:rPr>
                <w:rFonts w:ascii="Avenir Next LT Pro" w:hAnsi="Avenir Next LT Pro" w:cstheme="majorHAnsi"/>
                <w:color w:val="000000" w:themeColor="text1"/>
              </w:rPr>
            </w:pPr>
            <w:r>
              <w:rPr>
                <w:rFonts w:asciiTheme="majorHAnsi" w:eastAsiaTheme="majorEastAsia" w:hAnsiTheme="majorHAnsi" w:cstheme="majorBidi"/>
                <w:color w:val="394B5A" w:themeColor="accent1" w:themeShade="7F"/>
                <w:sz w:val="24"/>
                <w:szCs w:val="24"/>
              </w:rPr>
              <w:t>3</w:t>
            </w:r>
            <w:r w:rsidRPr="006348C0">
              <w:rPr>
                <w:rFonts w:asciiTheme="majorHAnsi" w:eastAsiaTheme="majorEastAsia" w:hAnsiTheme="majorHAnsi" w:cstheme="majorBidi"/>
                <w:color w:val="394B5A" w:themeColor="accent1" w:themeShade="7F"/>
                <w:sz w:val="24"/>
                <w:szCs w:val="24"/>
              </w:rPr>
              <w:t>.</w:t>
            </w:r>
            <w:r w:rsidR="00850D75">
              <w:rPr>
                <w:rFonts w:asciiTheme="majorHAnsi" w:eastAsiaTheme="majorEastAsia" w:hAnsiTheme="majorHAnsi" w:cstheme="majorBidi"/>
                <w:color w:val="394B5A" w:themeColor="accent1" w:themeShade="7F"/>
                <w:sz w:val="24"/>
                <w:szCs w:val="24"/>
              </w:rPr>
              <w:t>1</w:t>
            </w:r>
            <w:r w:rsidRPr="006348C0">
              <w:rPr>
                <w:rFonts w:asciiTheme="majorHAnsi" w:eastAsiaTheme="majorEastAsia" w:hAnsiTheme="majorHAnsi" w:cstheme="majorBidi"/>
                <w:color w:val="394B5A" w:themeColor="accent1" w:themeShade="7F"/>
                <w:sz w:val="24"/>
                <w:szCs w:val="24"/>
              </w:rPr>
              <w:t xml:space="preserve"> Gi en kort vurdering av risiko ved oppgaver/tiltak finansiert av tilskuddet. Beskriv eventuelle risikoreduserende tiltak.</w:t>
            </w:r>
          </w:p>
        </w:tc>
      </w:tr>
      <w:tr w:rsidR="00AA0C78" w:rsidRPr="00CD1AFE" w14:paraId="07695B26" w14:textId="77777777" w:rsidTr="005058F3">
        <w:tc>
          <w:tcPr>
            <w:tcW w:w="10201" w:type="dxa"/>
          </w:tcPr>
          <w:p w14:paraId="3C3AC200" w14:textId="77777777" w:rsidR="00AA0C78" w:rsidRPr="00CD1AFE" w:rsidRDefault="00AA0C78" w:rsidP="005058F3">
            <w:pPr>
              <w:spacing w:line="276" w:lineRule="auto"/>
              <w:rPr>
                <w:rFonts w:ascii="Avenir Next LT Pro" w:hAnsi="Avenir Next LT Pro" w:cstheme="majorHAnsi"/>
                <w:color w:val="000000" w:themeColor="text1"/>
              </w:rPr>
            </w:pPr>
          </w:p>
          <w:p w14:paraId="35315E2E" w14:textId="77777777" w:rsidR="00AA0C78" w:rsidRPr="00CD1AFE" w:rsidRDefault="00AA0C78" w:rsidP="005058F3">
            <w:pPr>
              <w:spacing w:line="276" w:lineRule="auto"/>
              <w:rPr>
                <w:rFonts w:ascii="Avenir Next LT Pro" w:hAnsi="Avenir Next LT Pro" w:cstheme="majorHAnsi"/>
                <w:color w:val="000000" w:themeColor="text1"/>
              </w:rPr>
            </w:pPr>
          </w:p>
          <w:p w14:paraId="41F6DEEE" w14:textId="77777777" w:rsidR="00AA0C78" w:rsidRPr="00CD1AFE" w:rsidRDefault="00AA0C78" w:rsidP="005058F3">
            <w:pPr>
              <w:spacing w:line="276" w:lineRule="auto"/>
              <w:rPr>
                <w:rFonts w:ascii="Avenir Next LT Pro" w:hAnsi="Avenir Next LT Pro" w:cstheme="majorHAnsi"/>
                <w:color w:val="000000" w:themeColor="text1"/>
              </w:rPr>
            </w:pPr>
          </w:p>
          <w:p w14:paraId="36D33098" w14:textId="77777777" w:rsidR="00AA0C78" w:rsidRPr="00CD1AFE" w:rsidRDefault="00AA0C78" w:rsidP="005058F3">
            <w:pPr>
              <w:spacing w:line="276" w:lineRule="auto"/>
              <w:rPr>
                <w:rFonts w:ascii="Avenir Next LT Pro" w:hAnsi="Avenir Next LT Pro" w:cstheme="majorHAnsi"/>
                <w:color w:val="000000" w:themeColor="text1"/>
              </w:rPr>
            </w:pPr>
          </w:p>
          <w:p w14:paraId="5EFC12C8" w14:textId="77777777" w:rsidR="00AA0C78" w:rsidRPr="00CD1AFE" w:rsidRDefault="00AA0C78" w:rsidP="005058F3">
            <w:pPr>
              <w:spacing w:line="276" w:lineRule="auto"/>
              <w:rPr>
                <w:rFonts w:ascii="Avenir Next LT Pro" w:hAnsi="Avenir Next LT Pro" w:cstheme="majorHAnsi"/>
                <w:color w:val="000000" w:themeColor="text1"/>
              </w:rPr>
            </w:pPr>
          </w:p>
        </w:tc>
      </w:tr>
    </w:tbl>
    <w:p w14:paraId="4EA20675" w14:textId="77777777" w:rsidR="00AA0C78" w:rsidRPr="00AA0C78" w:rsidRDefault="00AA0C78" w:rsidP="00AA0C78"/>
    <w:tbl>
      <w:tblPr>
        <w:tblStyle w:val="Tabellrutenett"/>
        <w:tblW w:w="10201" w:type="dxa"/>
        <w:tblLook w:val="04A0" w:firstRow="1" w:lastRow="0" w:firstColumn="1" w:lastColumn="0" w:noHBand="0" w:noVBand="1"/>
      </w:tblPr>
      <w:tblGrid>
        <w:gridCol w:w="10201"/>
      </w:tblGrid>
      <w:tr w:rsidR="00980E52" w:rsidRPr="00CD1AFE" w14:paraId="0E4F7889" w14:textId="77777777" w:rsidTr="008B71FE">
        <w:trPr>
          <w:trHeight w:val="764"/>
        </w:trPr>
        <w:tc>
          <w:tcPr>
            <w:tcW w:w="10201" w:type="dxa"/>
            <w:shd w:val="clear" w:color="auto" w:fill="F2F2F2"/>
            <w:vAlign w:val="center"/>
          </w:tcPr>
          <w:p w14:paraId="1D52D8AF" w14:textId="0FA6FD58" w:rsidR="00980E52" w:rsidRPr="00CD1AFE" w:rsidRDefault="003A50A2" w:rsidP="008B71FE">
            <w:pPr>
              <w:rPr>
                <w:rFonts w:ascii="Avenir Next LT Pro" w:hAnsi="Avenir Next LT Pro" w:cstheme="majorHAnsi"/>
                <w:color w:val="000000" w:themeColor="text1"/>
              </w:rPr>
            </w:pPr>
            <w:r>
              <w:rPr>
                <w:rFonts w:asciiTheme="majorHAnsi" w:eastAsiaTheme="majorEastAsia" w:hAnsiTheme="majorHAnsi" w:cstheme="majorBidi"/>
                <w:color w:val="394B5A" w:themeColor="accent1" w:themeShade="7F"/>
                <w:sz w:val="24"/>
                <w:szCs w:val="24"/>
              </w:rPr>
              <w:t>3</w:t>
            </w:r>
            <w:r w:rsidR="00980E52" w:rsidRPr="006348C0">
              <w:rPr>
                <w:rFonts w:asciiTheme="majorHAnsi" w:eastAsiaTheme="majorEastAsia" w:hAnsiTheme="majorHAnsi" w:cstheme="majorBidi"/>
                <w:color w:val="394B5A" w:themeColor="accent1" w:themeShade="7F"/>
                <w:sz w:val="24"/>
                <w:szCs w:val="24"/>
              </w:rPr>
              <w:t>.</w:t>
            </w:r>
            <w:r w:rsidR="00850D75">
              <w:rPr>
                <w:rFonts w:asciiTheme="majorHAnsi" w:eastAsiaTheme="majorEastAsia" w:hAnsiTheme="majorHAnsi" w:cstheme="majorBidi"/>
                <w:color w:val="394B5A" w:themeColor="accent1" w:themeShade="7F"/>
                <w:sz w:val="24"/>
                <w:szCs w:val="24"/>
              </w:rPr>
              <w:t>2</w:t>
            </w:r>
            <w:r w:rsidR="00980E52" w:rsidRPr="006348C0">
              <w:rPr>
                <w:rFonts w:asciiTheme="majorHAnsi" w:eastAsiaTheme="majorEastAsia" w:hAnsiTheme="majorHAnsi" w:cstheme="majorBidi"/>
                <w:color w:val="394B5A" w:themeColor="accent1" w:themeShade="7F"/>
                <w:sz w:val="24"/>
                <w:szCs w:val="24"/>
              </w:rPr>
              <w:t xml:space="preserve"> Gi en kort redegjørelse for de </w:t>
            </w:r>
            <w:bookmarkStart w:id="2" w:name="_Hlk34408017"/>
            <w:r w:rsidR="00980E52" w:rsidRPr="006348C0">
              <w:rPr>
                <w:rFonts w:asciiTheme="majorHAnsi" w:eastAsiaTheme="majorEastAsia" w:hAnsiTheme="majorHAnsi" w:cstheme="majorBidi"/>
                <w:color w:val="394B5A" w:themeColor="accent1" w:themeShade="7F"/>
                <w:sz w:val="24"/>
                <w:szCs w:val="24"/>
              </w:rPr>
              <w:t xml:space="preserve">interne og eksterne kontrolltiltak </w:t>
            </w:r>
            <w:bookmarkEnd w:id="2"/>
            <w:r w:rsidR="00980E52" w:rsidRPr="006348C0">
              <w:rPr>
                <w:rFonts w:asciiTheme="majorHAnsi" w:eastAsiaTheme="majorEastAsia" w:hAnsiTheme="majorHAnsi" w:cstheme="majorBidi"/>
                <w:color w:val="394B5A" w:themeColor="accent1" w:themeShade="7F"/>
                <w:sz w:val="24"/>
                <w:szCs w:val="24"/>
              </w:rPr>
              <w:t>som skal sikre korrekt rapportering og måloppnåelse for oppgaver/tiltak finansiert av tilskuddet.</w:t>
            </w:r>
          </w:p>
        </w:tc>
      </w:tr>
      <w:tr w:rsidR="00980E52" w:rsidRPr="00CD1AFE" w14:paraId="70829EAC" w14:textId="77777777" w:rsidTr="008B71FE">
        <w:tc>
          <w:tcPr>
            <w:tcW w:w="10201" w:type="dxa"/>
          </w:tcPr>
          <w:p w14:paraId="19CFD3C6" w14:textId="77777777" w:rsidR="00980E52" w:rsidRPr="00CD1AFE" w:rsidRDefault="00980E52" w:rsidP="008B71FE">
            <w:pPr>
              <w:spacing w:line="276" w:lineRule="auto"/>
              <w:rPr>
                <w:rFonts w:ascii="Avenir Next LT Pro" w:hAnsi="Avenir Next LT Pro" w:cstheme="majorHAnsi"/>
                <w:color w:val="000000" w:themeColor="text1"/>
              </w:rPr>
            </w:pPr>
          </w:p>
          <w:p w14:paraId="54FC08A7" w14:textId="77777777" w:rsidR="00980E52" w:rsidRPr="00CD1AFE" w:rsidRDefault="00980E52" w:rsidP="008B71FE">
            <w:pPr>
              <w:spacing w:line="276" w:lineRule="auto"/>
              <w:rPr>
                <w:rFonts w:ascii="Avenir Next LT Pro" w:hAnsi="Avenir Next LT Pro" w:cstheme="majorHAnsi"/>
                <w:color w:val="000000" w:themeColor="text1"/>
              </w:rPr>
            </w:pPr>
          </w:p>
          <w:p w14:paraId="63E4D192" w14:textId="77777777" w:rsidR="00980E52" w:rsidRPr="00CD1AFE" w:rsidRDefault="00980E52" w:rsidP="008B71FE">
            <w:pPr>
              <w:spacing w:line="276" w:lineRule="auto"/>
              <w:rPr>
                <w:rFonts w:ascii="Avenir Next LT Pro" w:hAnsi="Avenir Next LT Pro" w:cstheme="majorHAnsi"/>
                <w:color w:val="000000" w:themeColor="text1"/>
              </w:rPr>
            </w:pPr>
          </w:p>
          <w:p w14:paraId="5C48C540" w14:textId="77777777" w:rsidR="00980E52" w:rsidRPr="00CD1AFE" w:rsidRDefault="00980E52" w:rsidP="008B71FE">
            <w:pPr>
              <w:spacing w:line="276" w:lineRule="auto"/>
              <w:rPr>
                <w:rFonts w:ascii="Avenir Next LT Pro" w:hAnsi="Avenir Next LT Pro" w:cstheme="majorHAnsi"/>
                <w:color w:val="000000" w:themeColor="text1"/>
              </w:rPr>
            </w:pPr>
          </w:p>
          <w:p w14:paraId="6EC401B6" w14:textId="77777777" w:rsidR="00980E52" w:rsidRPr="00CD1AFE" w:rsidRDefault="00980E52" w:rsidP="008B71FE">
            <w:pPr>
              <w:spacing w:line="276" w:lineRule="auto"/>
              <w:rPr>
                <w:rFonts w:ascii="Avenir Next LT Pro" w:hAnsi="Avenir Next LT Pro" w:cstheme="majorHAnsi"/>
                <w:color w:val="000000" w:themeColor="text1"/>
              </w:rPr>
            </w:pPr>
          </w:p>
        </w:tc>
      </w:tr>
    </w:tbl>
    <w:p w14:paraId="52B617C1" w14:textId="77777777" w:rsidR="00980E52" w:rsidRPr="00CD1AFE" w:rsidRDefault="00980E52" w:rsidP="00980E52">
      <w:pPr>
        <w:pStyle w:val="Overskrift1"/>
        <w:numPr>
          <w:ilvl w:val="0"/>
          <w:numId w:val="34"/>
        </w:numPr>
        <w:rPr>
          <w:rFonts w:ascii="Avenir Next LT Pro" w:hAnsi="Avenir Next LT Pro" w:cstheme="majorHAnsi"/>
          <w:b/>
          <w:bCs/>
        </w:rPr>
      </w:pPr>
      <w:r>
        <w:rPr>
          <w:rFonts w:ascii="Avenir Next LT Pro" w:hAnsi="Avenir Next LT Pro" w:cstheme="majorHAnsi"/>
          <w:b/>
          <w:bCs/>
        </w:rPr>
        <w:t>Måltall</w:t>
      </w:r>
    </w:p>
    <w:p w14:paraId="53ADFE8A" w14:textId="77777777" w:rsidR="00AA0C78" w:rsidRPr="00AA0C78" w:rsidRDefault="00AA0C78" w:rsidP="00AA0C78">
      <w:pPr>
        <w:spacing w:before="0" w:after="0"/>
        <w:ind w:left="142"/>
        <w:rPr>
          <w:rFonts w:asciiTheme="majorHAnsi" w:eastAsiaTheme="majorEastAsia" w:hAnsiTheme="majorHAnsi" w:cstheme="majorBidi"/>
          <w:color w:val="000000" w:themeColor="text1"/>
          <w:sz w:val="24"/>
          <w:szCs w:val="24"/>
        </w:rPr>
      </w:pPr>
      <w:r w:rsidRPr="00AA0C78">
        <w:rPr>
          <w:rFonts w:asciiTheme="majorHAnsi" w:eastAsiaTheme="majorEastAsia" w:hAnsiTheme="majorHAnsi" w:cstheme="majorBidi"/>
          <w:color w:val="000000" w:themeColor="text1"/>
          <w:sz w:val="24"/>
          <w:szCs w:val="24"/>
        </w:rPr>
        <w:t xml:space="preserve">Måltallet dere oppgir skal være et realistisk anslag på hva dere vil ha gjennomført /oppnådd ved utgangen av </w:t>
      </w:r>
      <w:proofErr w:type="spellStart"/>
      <w:r w:rsidRPr="00AA0C78">
        <w:rPr>
          <w:rFonts w:asciiTheme="majorHAnsi" w:eastAsiaTheme="majorEastAsia" w:hAnsiTheme="majorHAnsi" w:cstheme="majorBidi"/>
          <w:color w:val="000000" w:themeColor="text1"/>
          <w:sz w:val="24"/>
          <w:szCs w:val="24"/>
        </w:rPr>
        <w:t>tilskuddsåret</w:t>
      </w:r>
      <w:proofErr w:type="spellEnd"/>
      <w:r w:rsidRPr="00AA0C78">
        <w:rPr>
          <w:rFonts w:asciiTheme="majorHAnsi" w:eastAsiaTheme="majorEastAsia" w:hAnsiTheme="majorHAnsi" w:cstheme="majorBidi"/>
          <w:color w:val="000000" w:themeColor="text1"/>
          <w:sz w:val="24"/>
          <w:szCs w:val="24"/>
        </w:rPr>
        <w:t xml:space="preserve"> dersom dere får tildelt tilskudd. I oversikten er det også et felt hvor dere kan legge inn kommentar til måltallet dere har ført opp. Her kan det være nyttig å forklare hvilken beregning man har lagt til grunn når man har ført opp et måltall. Skriv </w:t>
      </w:r>
      <w:r w:rsidRPr="00AA0C78">
        <w:rPr>
          <w:rFonts w:asciiTheme="majorHAnsi" w:eastAsiaTheme="majorEastAsia" w:hAnsiTheme="majorHAnsi" w:cstheme="majorBidi"/>
          <w:i/>
          <w:iCs/>
          <w:color w:val="000000" w:themeColor="text1"/>
          <w:sz w:val="24"/>
          <w:szCs w:val="24"/>
        </w:rPr>
        <w:t>ikke relevant</w:t>
      </w:r>
      <w:r w:rsidRPr="00AA0C78">
        <w:rPr>
          <w:rFonts w:asciiTheme="majorHAnsi" w:eastAsiaTheme="majorEastAsia" w:hAnsiTheme="majorHAnsi" w:cstheme="majorBidi"/>
          <w:color w:val="000000" w:themeColor="text1"/>
          <w:sz w:val="24"/>
          <w:szCs w:val="24"/>
        </w:rPr>
        <w:t xml:space="preserve"> dersom et måltall ikke er relevant for deres virksomhet/tiltak.  </w:t>
      </w:r>
    </w:p>
    <w:p w14:paraId="550ACAF9" w14:textId="77777777" w:rsidR="00AA0C78" w:rsidRPr="002C4D66" w:rsidRDefault="00AA0C78" w:rsidP="002C4D66">
      <w:pPr>
        <w:spacing w:before="0" w:after="0"/>
        <w:rPr>
          <w:rFonts w:asciiTheme="majorHAnsi" w:eastAsiaTheme="majorEastAsia" w:hAnsiTheme="majorHAnsi" w:cstheme="majorBidi"/>
          <w:color w:val="000000" w:themeColor="text1"/>
          <w:sz w:val="24"/>
          <w:szCs w:val="24"/>
          <w:u w:val="single"/>
        </w:rPr>
      </w:pPr>
      <w:r w:rsidRPr="002C4D66">
        <w:rPr>
          <w:rFonts w:asciiTheme="majorHAnsi" w:eastAsiaTheme="majorEastAsia" w:hAnsiTheme="majorHAnsi" w:cstheme="majorBidi"/>
          <w:color w:val="000000" w:themeColor="text1"/>
          <w:sz w:val="24"/>
          <w:szCs w:val="24"/>
        </w:rPr>
        <w:lastRenderedPageBreak/>
        <w:t>Dere skal rapportere resultater på de samme kriteriene som de oppgitte måltallene. Dette er fordi vi skal kunne sammenligne de rapporterte resultatet med måltallet dere har ført opp i søknaden ved vurderingen av måloppnåelse.</w:t>
      </w:r>
    </w:p>
    <w:p w14:paraId="7A8316AA" w14:textId="77777777" w:rsidR="003A50A2" w:rsidRDefault="003A50A2" w:rsidP="00980E52">
      <w:pPr>
        <w:spacing w:before="0" w:after="0"/>
        <w:rPr>
          <w:rFonts w:asciiTheme="majorHAnsi" w:eastAsiaTheme="majorEastAsia" w:hAnsiTheme="majorHAnsi" w:cstheme="majorBidi"/>
          <w:b/>
          <w:bCs/>
          <w:color w:val="000000" w:themeColor="text1"/>
          <w:sz w:val="24"/>
          <w:szCs w:val="24"/>
        </w:rPr>
      </w:pPr>
    </w:p>
    <w:p w14:paraId="2EBA26CC" w14:textId="391BFA68" w:rsidR="00980E52" w:rsidRPr="006E422A" w:rsidRDefault="00980E52" w:rsidP="00980E52">
      <w:pPr>
        <w:spacing w:before="0" w:after="0"/>
        <w:rPr>
          <w:rFonts w:asciiTheme="majorHAnsi" w:eastAsiaTheme="majorEastAsia" w:hAnsiTheme="majorHAnsi" w:cstheme="majorBidi"/>
          <w:b/>
          <w:bCs/>
          <w:color w:val="000000" w:themeColor="text1"/>
          <w:sz w:val="24"/>
          <w:szCs w:val="24"/>
        </w:rPr>
      </w:pPr>
      <w:r w:rsidRPr="006E422A">
        <w:rPr>
          <w:rFonts w:asciiTheme="majorHAnsi" w:eastAsiaTheme="majorEastAsia" w:hAnsiTheme="majorHAnsi" w:cstheme="majorBidi"/>
          <w:b/>
          <w:bCs/>
          <w:color w:val="000000" w:themeColor="text1"/>
          <w:sz w:val="24"/>
          <w:szCs w:val="24"/>
        </w:rPr>
        <w:t xml:space="preserve">Effektmål </w:t>
      </w:r>
      <w:r w:rsidR="00AA0C78">
        <w:rPr>
          <w:rFonts w:asciiTheme="majorHAnsi" w:eastAsiaTheme="majorEastAsia" w:hAnsiTheme="majorHAnsi" w:cstheme="majorBidi"/>
          <w:b/>
          <w:bCs/>
          <w:color w:val="000000" w:themeColor="text1"/>
          <w:sz w:val="24"/>
          <w:szCs w:val="24"/>
        </w:rPr>
        <w:t>1</w:t>
      </w:r>
    </w:p>
    <w:p w14:paraId="38E00999" w14:textId="016248AB" w:rsidR="00980E52" w:rsidRPr="003A50A2" w:rsidRDefault="00980E52" w:rsidP="003A50A2">
      <w:pPr>
        <w:pStyle w:val="TableParagraph"/>
        <w:spacing w:after="0"/>
        <w:rPr>
          <w:rFonts w:ascii="MuseoSans300" w:hAnsi="MuseoSans300" w:cs="Arial"/>
          <w:b/>
          <w:bCs/>
          <w:sz w:val="20"/>
          <w:szCs w:val="20"/>
        </w:rPr>
      </w:pPr>
      <w:r w:rsidRPr="00980E52">
        <w:rPr>
          <w:rFonts w:asciiTheme="majorHAnsi" w:eastAsiaTheme="majorEastAsia" w:hAnsiTheme="majorHAnsi" w:cstheme="majorBidi"/>
          <w:color w:val="000000" w:themeColor="text1"/>
          <w:sz w:val="24"/>
          <w:szCs w:val="24"/>
        </w:rPr>
        <w:t>Økt kunnskap om rus og rusmidler i målgruppen</w:t>
      </w:r>
      <w:r>
        <w:rPr>
          <w:rFonts w:asciiTheme="majorHAnsi" w:eastAsiaTheme="majorEastAsia" w:hAnsiTheme="majorHAnsi" w:cstheme="majorBidi"/>
          <w:color w:val="000000" w:themeColor="text1"/>
          <w:sz w:val="24"/>
          <w:szCs w:val="24"/>
        </w:rPr>
        <w:t>.</w:t>
      </w:r>
    </w:p>
    <w:p w14:paraId="05DD0C20" w14:textId="77777777" w:rsidR="00980E52" w:rsidRDefault="00980E52" w:rsidP="00980E52">
      <w:pPr>
        <w:pStyle w:val="TableParagraph"/>
        <w:spacing w:after="0" w:line="276" w:lineRule="auto"/>
        <w:rPr>
          <w:rFonts w:ascii="Avenir Next LT Pro" w:hAnsi="Avenir Next LT Pro" w:cstheme="majorHAnsi"/>
          <w:color w:val="000000" w:themeColor="text1"/>
          <w:spacing w:val="-1"/>
        </w:rPr>
      </w:pPr>
    </w:p>
    <w:tbl>
      <w:tblPr>
        <w:tblStyle w:val="Tabellrutenett"/>
        <w:tblW w:w="10201" w:type="dxa"/>
        <w:tblLook w:val="04A0" w:firstRow="1" w:lastRow="0" w:firstColumn="1" w:lastColumn="0" w:noHBand="0" w:noVBand="1"/>
      </w:tblPr>
      <w:tblGrid>
        <w:gridCol w:w="3582"/>
        <w:gridCol w:w="1745"/>
        <w:gridCol w:w="4874"/>
      </w:tblGrid>
      <w:tr w:rsidR="00980E52" w:rsidRPr="00CD1AFE" w14:paraId="22C78965" w14:textId="77777777" w:rsidTr="008B71FE">
        <w:trPr>
          <w:trHeight w:val="416"/>
        </w:trPr>
        <w:tc>
          <w:tcPr>
            <w:tcW w:w="3681" w:type="dxa"/>
            <w:shd w:val="clear" w:color="auto" w:fill="F2F2F2"/>
            <w:vAlign w:val="center"/>
          </w:tcPr>
          <w:p w14:paraId="0C26DD6D" w14:textId="77777777" w:rsidR="00980E52" w:rsidRPr="006348C0" w:rsidRDefault="00980E52" w:rsidP="008B71FE">
            <w:pPr>
              <w:rPr>
                <w:rFonts w:asciiTheme="majorHAnsi" w:eastAsiaTheme="majorEastAsia" w:hAnsiTheme="majorHAnsi" w:cstheme="majorBidi"/>
                <w:color w:val="394B5A" w:themeColor="accent1" w:themeShade="7F"/>
                <w:sz w:val="24"/>
                <w:szCs w:val="24"/>
              </w:rPr>
            </w:pPr>
            <w:r w:rsidRPr="006348C0">
              <w:rPr>
                <w:rFonts w:asciiTheme="majorHAnsi" w:eastAsiaTheme="majorEastAsia" w:hAnsiTheme="majorHAnsi" w:cstheme="majorBidi"/>
                <w:color w:val="394B5A" w:themeColor="accent1" w:themeShade="7F"/>
                <w:sz w:val="24"/>
                <w:szCs w:val="24"/>
              </w:rPr>
              <w:t>Indikator</w:t>
            </w:r>
          </w:p>
        </w:tc>
        <w:tc>
          <w:tcPr>
            <w:tcW w:w="992" w:type="dxa"/>
            <w:shd w:val="clear" w:color="auto" w:fill="F2F2F2"/>
            <w:vAlign w:val="center"/>
          </w:tcPr>
          <w:p w14:paraId="4A09621C" w14:textId="77777777" w:rsidR="00980E52" w:rsidRPr="006348C0" w:rsidRDefault="00980E52" w:rsidP="008B71FE">
            <w:pPr>
              <w:rPr>
                <w:rFonts w:asciiTheme="majorHAnsi" w:eastAsiaTheme="majorEastAsia" w:hAnsiTheme="majorHAnsi" w:cstheme="majorBidi"/>
                <w:color w:val="394B5A" w:themeColor="accent1" w:themeShade="7F"/>
                <w:sz w:val="24"/>
                <w:szCs w:val="24"/>
              </w:rPr>
            </w:pPr>
            <w:r w:rsidRPr="006348C0">
              <w:rPr>
                <w:rFonts w:asciiTheme="majorHAnsi" w:eastAsiaTheme="majorEastAsia" w:hAnsiTheme="majorHAnsi" w:cstheme="majorBidi"/>
                <w:color w:val="394B5A" w:themeColor="accent1" w:themeShade="7F"/>
                <w:sz w:val="24"/>
                <w:szCs w:val="24"/>
              </w:rPr>
              <w:t>Måltall</w:t>
            </w:r>
          </w:p>
        </w:tc>
        <w:tc>
          <w:tcPr>
            <w:tcW w:w="5528" w:type="dxa"/>
            <w:shd w:val="clear" w:color="auto" w:fill="F2F2F2"/>
            <w:vAlign w:val="center"/>
          </w:tcPr>
          <w:p w14:paraId="650598E6" w14:textId="479C1187" w:rsidR="00980E52" w:rsidRPr="006348C0" w:rsidRDefault="003A50A2" w:rsidP="008B71FE">
            <w:pPr>
              <w:rPr>
                <w:rFonts w:asciiTheme="majorHAnsi" w:eastAsiaTheme="majorEastAsia" w:hAnsiTheme="majorHAnsi" w:cstheme="majorBidi"/>
                <w:color w:val="394B5A" w:themeColor="accent1" w:themeShade="7F"/>
                <w:sz w:val="24"/>
                <w:szCs w:val="24"/>
              </w:rPr>
            </w:pPr>
            <w:r>
              <w:rPr>
                <w:rFonts w:asciiTheme="majorHAnsi" w:eastAsiaTheme="majorEastAsia" w:hAnsiTheme="majorHAnsi" w:cstheme="majorBidi"/>
                <w:color w:val="394B5A" w:themeColor="accent1" w:themeShade="7F"/>
                <w:sz w:val="24"/>
                <w:szCs w:val="24"/>
              </w:rPr>
              <w:t>Kommentar</w:t>
            </w:r>
          </w:p>
        </w:tc>
      </w:tr>
      <w:tr w:rsidR="00980E52" w:rsidRPr="00CD1AFE" w14:paraId="20A25383" w14:textId="77777777" w:rsidTr="008B71FE">
        <w:trPr>
          <w:trHeight w:val="1414"/>
        </w:trPr>
        <w:tc>
          <w:tcPr>
            <w:tcW w:w="3681" w:type="dxa"/>
            <w:shd w:val="clear" w:color="auto" w:fill="auto"/>
          </w:tcPr>
          <w:p w14:paraId="49A9C9B6" w14:textId="33988F61" w:rsidR="00980E52" w:rsidRPr="000036BA" w:rsidRDefault="00980E52" w:rsidP="000036BA">
            <w:pPr>
              <w:pStyle w:val="Listeavsnitt"/>
              <w:numPr>
                <w:ilvl w:val="1"/>
                <w:numId w:val="34"/>
              </w:numPr>
              <w:rPr>
                <w:rFonts w:asciiTheme="majorHAnsi" w:eastAsiaTheme="majorEastAsia" w:hAnsiTheme="majorHAnsi" w:cstheme="majorBidi"/>
                <w:color w:val="394B5A" w:themeColor="accent1" w:themeShade="7F"/>
                <w:sz w:val="24"/>
                <w:szCs w:val="24"/>
              </w:rPr>
            </w:pPr>
            <w:r w:rsidRPr="000036BA">
              <w:rPr>
                <w:rFonts w:asciiTheme="majorHAnsi" w:eastAsiaTheme="majorEastAsia" w:hAnsiTheme="majorHAnsi" w:cstheme="majorBidi"/>
                <w:color w:val="394B5A" w:themeColor="accent1" w:themeShade="7F"/>
                <w:sz w:val="24"/>
                <w:szCs w:val="24"/>
              </w:rPr>
              <w:t xml:space="preserve">Andel av målgruppen som </w:t>
            </w:r>
            <w:proofErr w:type="spellStart"/>
            <w:r w:rsidRPr="000036BA">
              <w:rPr>
                <w:rFonts w:asciiTheme="majorHAnsi" w:eastAsiaTheme="majorEastAsia" w:hAnsiTheme="majorHAnsi" w:cstheme="majorBidi"/>
                <w:color w:val="394B5A" w:themeColor="accent1" w:themeShade="7F"/>
                <w:sz w:val="24"/>
                <w:szCs w:val="24"/>
              </w:rPr>
              <w:t>egenrapporterer</w:t>
            </w:r>
            <w:proofErr w:type="spellEnd"/>
            <w:r w:rsidRPr="000036BA">
              <w:rPr>
                <w:rFonts w:asciiTheme="majorHAnsi" w:eastAsiaTheme="majorEastAsia" w:hAnsiTheme="majorHAnsi" w:cstheme="majorBidi"/>
                <w:color w:val="394B5A" w:themeColor="accent1" w:themeShade="7F"/>
                <w:sz w:val="24"/>
                <w:szCs w:val="24"/>
              </w:rPr>
              <w:t xml:space="preserve"> økt kunnskap om rus og rusmidler (%)</w:t>
            </w:r>
          </w:p>
          <w:p w14:paraId="7049FE2C" w14:textId="5616F45F" w:rsidR="00980E52" w:rsidRPr="00D41F6D" w:rsidRDefault="00980E52" w:rsidP="00980E52">
            <w:pPr>
              <w:pStyle w:val="Listeavsnitt"/>
              <w:ind w:left="502"/>
              <w:rPr>
                <w:rFonts w:asciiTheme="majorHAnsi" w:eastAsiaTheme="majorEastAsia" w:hAnsiTheme="majorHAnsi" w:cstheme="majorBidi"/>
                <w:color w:val="394B5A" w:themeColor="accent1" w:themeShade="7F"/>
                <w:sz w:val="24"/>
                <w:szCs w:val="24"/>
              </w:rPr>
            </w:pPr>
          </w:p>
        </w:tc>
        <w:tc>
          <w:tcPr>
            <w:tcW w:w="992" w:type="dxa"/>
            <w:shd w:val="clear" w:color="auto" w:fill="auto"/>
          </w:tcPr>
          <w:p w14:paraId="61A8D292" w14:textId="77777777" w:rsidR="00980E52" w:rsidRPr="00CD1AFE" w:rsidRDefault="00980E52" w:rsidP="008B71FE">
            <w:pPr>
              <w:spacing w:line="276" w:lineRule="auto"/>
              <w:rPr>
                <w:rFonts w:ascii="Avenir Next LT Pro" w:hAnsi="Avenir Next LT Pro" w:cstheme="majorHAnsi"/>
                <w:color w:val="000000" w:themeColor="text1"/>
              </w:rPr>
            </w:pPr>
          </w:p>
        </w:tc>
        <w:tc>
          <w:tcPr>
            <w:tcW w:w="5528" w:type="dxa"/>
            <w:shd w:val="clear" w:color="auto" w:fill="auto"/>
          </w:tcPr>
          <w:p w14:paraId="24A31D28" w14:textId="77777777" w:rsidR="00980E52" w:rsidRPr="00CD1AFE" w:rsidRDefault="00980E52" w:rsidP="008B71FE">
            <w:pPr>
              <w:spacing w:line="276" w:lineRule="auto"/>
              <w:rPr>
                <w:rFonts w:ascii="Avenir Next LT Pro" w:hAnsi="Avenir Next LT Pro" w:cstheme="majorHAnsi"/>
                <w:color w:val="000000" w:themeColor="text1"/>
              </w:rPr>
            </w:pPr>
          </w:p>
        </w:tc>
      </w:tr>
      <w:tr w:rsidR="00980E52" w:rsidRPr="00CD1AFE" w14:paraId="133762FF" w14:textId="77777777" w:rsidTr="008B71FE">
        <w:trPr>
          <w:trHeight w:val="1846"/>
        </w:trPr>
        <w:tc>
          <w:tcPr>
            <w:tcW w:w="3681" w:type="dxa"/>
            <w:shd w:val="clear" w:color="auto" w:fill="auto"/>
          </w:tcPr>
          <w:p w14:paraId="263C9381" w14:textId="77777777" w:rsidR="00980E52" w:rsidRDefault="00980E52" w:rsidP="000036BA">
            <w:pPr>
              <w:pStyle w:val="Listeavsnitt"/>
              <w:numPr>
                <w:ilvl w:val="1"/>
                <w:numId w:val="34"/>
              </w:numPr>
              <w:rPr>
                <w:rFonts w:asciiTheme="majorHAnsi" w:eastAsiaTheme="majorEastAsia" w:hAnsiTheme="majorHAnsi" w:cstheme="majorBidi"/>
                <w:color w:val="394B5A" w:themeColor="accent1" w:themeShade="7F"/>
                <w:sz w:val="24"/>
                <w:szCs w:val="24"/>
              </w:rPr>
            </w:pPr>
            <w:r w:rsidRPr="00980E52">
              <w:rPr>
                <w:rFonts w:asciiTheme="majorHAnsi" w:eastAsiaTheme="majorEastAsia" w:hAnsiTheme="majorHAnsi" w:cstheme="majorBidi"/>
                <w:color w:val="394B5A" w:themeColor="accent1" w:themeShade="7F"/>
                <w:sz w:val="24"/>
                <w:szCs w:val="24"/>
              </w:rPr>
              <w:t>Andel av målgruppen som rapporterer at det er lett å finne frem til informasjonen de har behov for (%)</w:t>
            </w:r>
          </w:p>
          <w:p w14:paraId="0E6A831D" w14:textId="3D23ECB4" w:rsidR="00980E52" w:rsidRPr="00D41F6D" w:rsidRDefault="00980E52" w:rsidP="00980E52">
            <w:pPr>
              <w:pStyle w:val="Listeavsnitt"/>
              <w:ind w:left="502"/>
              <w:rPr>
                <w:rFonts w:asciiTheme="majorHAnsi" w:eastAsiaTheme="majorEastAsia" w:hAnsiTheme="majorHAnsi" w:cstheme="majorBidi"/>
                <w:color w:val="394B5A" w:themeColor="accent1" w:themeShade="7F"/>
                <w:sz w:val="24"/>
                <w:szCs w:val="24"/>
              </w:rPr>
            </w:pPr>
          </w:p>
        </w:tc>
        <w:tc>
          <w:tcPr>
            <w:tcW w:w="992" w:type="dxa"/>
            <w:shd w:val="clear" w:color="auto" w:fill="auto"/>
          </w:tcPr>
          <w:p w14:paraId="27349DB1" w14:textId="77777777" w:rsidR="00980E52" w:rsidRPr="00CD1AFE" w:rsidRDefault="00980E52" w:rsidP="008B71FE">
            <w:pPr>
              <w:spacing w:line="276" w:lineRule="auto"/>
              <w:rPr>
                <w:rFonts w:ascii="Avenir Next LT Pro" w:hAnsi="Avenir Next LT Pro" w:cstheme="majorHAnsi"/>
                <w:color w:val="000000" w:themeColor="text1"/>
              </w:rPr>
            </w:pPr>
          </w:p>
        </w:tc>
        <w:tc>
          <w:tcPr>
            <w:tcW w:w="5528" w:type="dxa"/>
            <w:shd w:val="clear" w:color="auto" w:fill="auto"/>
          </w:tcPr>
          <w:p w14:paraId="289264F2" w14:textId="77777777" w:rsidR="00980E52" w:rsidRPr="00CD1AFE" w:rsidRDefault="00980E52" w:rsidP="008B71FE">
            <w:pPr>
              <w:spacing w:line="276" w:lineRule="auto"/>
              <w:rPr>
                <w:rFonts w:ascii="Avenir Next LT Pro" w:hAnsi="Avenir Next LT Pro" w:cstheme="majorHAnsi"/>
                <w:color w:val="000000" w:themeColor="text1"/>
              </w:rPr>
            </w:pPr>
          </w:p>
        </w:tc>
      </w:tr>
    </w:tbl>
    <w:p w14:paraId="4EDD8443" w14:textId="77777777" w:rsidR="00980E52" w:rsidRDefault="00980E52" w:rsidP="00980E52">
      <w:pPr>
        <w:pStyle w:val="TableParagraph"/>
        <w:spacing w:after="0" w:line="276" w:lineRule="auto"/>
        <w:rPr>
          <w:rFonts w:ascii="Avenir Next LT Pro" w:hAnsi="Avenir Next LT Pro" w:cstheme="majorHAnsi"/>
          <w:color w:val="000000" w:themeColor="text1"/>
          <w:spacing w:val="-1"/>
        </w:rPr>
      </w:pPr>
    </w:p>
    <w:p w14:paraId="2327DDF3" w14:textId="328A7647" w:rsidR="00980E52" w:rsidRPr="00D41F6D" w:rsidRDefault="00980E52" w:rsidP="00980E52">
      <w:pPr>
        <w:spacing w:before="0" w:after="0"/>
        <w:rPr>
          <w:rFonts w:asciiTheme="majorHAnsi" w:eastAsiaTheme="majorEastAsia" w:hAnsiTheme="majorHAnsi" w:cstheme="majorBidi"/>
          <w:b/>
          <w:bCs/>
          <w:color w:val="000000" w:themeColor="text1"/>
          <w:sz w:val="24"/>
          <w:szCs w:val="24"/>
        </w:rPr>
      </w:pPr>
      <w:r w:rsidRPr="00D41F6D">
        <w:rPr>
          <w:rFonts w:asciiTheme="majorHAnsi" w:eastAsiaTheme="majorEastAsia" w:hAnsiTheme="majorHAnsi" w:cstheme="majorBidi"/>
          <w:b/>
          <w:bCs/>
          <w:color w:val="000000" w:themeColor="text1"/>
          <w:sz w:val="24"/>
          <w:szCs w:val="24"/>
        </w:rPr>
        <w:t>Resultatmål 1</w:t>
      </w:r>
    </w:p>
    <w:p w14:paraId="4B7A846D" w14:textId="04E85771" w:rsidR="00980E52" w:rsidRPr="00D41F6D" w:rsidRDefault="00980E52" w:rsidP="00980E52">
      <w:pPr>
        <w:spacing w:before="0" w:after="0"/>
        <w:rPr>
          <w:rFonts w:asciiTheme="majorHAnsi" w:eastAsiaTheme="majorEastAsia" w:hAnsiTheme="majorHAnsi" w:cstheme="majorBidi"/>
          <w:color w:val="000000" w:themeColor="text1"/>
          <w:sz w:val="24"/>
          <w:szCs w:val="24"/>
        </w:rPr>
      </w:pPr>
      <w:r w:rsidRPr="00980E52">
        <w:rPr>
          <w:rFonts w:asciiTheme="majorHAnsi" w:eastAsiaTheme="majorEastAsia" w:hAnsiTheme="majorHAnsi" w:cstheme="majorBidi"/>
          <w:color w:val="000000" w:themeColor="text1"/>
          <w:sz w:val="24"/>
          <w:szCs w:val="24"/>
        </w:rPr>
        <w:t>Virksomheten har jobbet systematisk/strategisk for å gjøre tiltaket bredt kjent i målgruppen</w:t>
      </w:r>
      <w:r>
        <w:rPr>
          <w:rFonts w:asciiTheme="majorHAnsi" w:eastAsiaTheme="majorEastAsia" w:hAnsiTheme="majorHAnsi" w:cstheme="majorBidi"/>
          <w:color w:val="000000" w:themeColor="text1"/>
          <w:sz w:val="24"/>
          <w:szCs w:val="24"/>
        </w:rPr>
        <w:t>.</w:t>
      </w:r>
    </w:p>
    <w:p w14:paraId="36371893" w14:textId="77777777" w:rsidR="00980E52" w:rsidRDefault="00980E52" w:rsidP="00980E52">
      <w:pPr>
        <w:pStyle w:val="TableParagraph"/>
        <w:spacing w:after="0" w:line="276" w:lineRule="auto"/>
        <w:rPr>
          <w:rFonts w:ascii="Avenir Next LT Pro" w:hAnsi="Avenir Next LT Pro" w:cstheme="majorHAnsi"/>
          <w:color w:val="000000" w:themeColor="text1"/>
          <w:spacing w:val="-1"/>
        </w:rPr>
      </w:pPr>
    </w:p>
    <w:tbl>
      <w:tblPr>
        <w:tblStyle w:val="Tabellrutenett"/>
        <w:tblW w:w="10201" w:type="dxa"/>
        <w:tblLook w:val="04A0" w:firstRow="1" w:lastRow="0" w:firstColumn="1" w:lastColumn="0" w:noHBand="0" w:noVBand="1"/>
      </w:tblPr>
      <w:tblGrid>
        <w:gridCol w:w="3628"/>
        <w:gridCol w:w="1745"/>
        <w:gridCol w:w="4828"/>
      </w:tblGrid>
      <w:tr w:rsidR="00980E52" w:rsidRPr="00CD1AFE" w14:paraId="778050A1" w14:textId="77777777" w:rsidTr="00980E52">
        <w:trPr>
          <w:trHeight w:val="471"/>
        </w:trPr>
        <w:tc>
          <w:tcPr>
            <w:tcW w:w="3628" w:type="dxa"/>
            <w:shd w:val="clear" w:color="auto" w:fill="F2F2F2"/>
            <w:vAlign w:val="center"/>
          </w:tcPr>
          <w:p w14:paraId="7AB6841C" w14:textId="77777777" w:rsidR="00980E52" w:rsidRPr="006348C0" w:rsidRDefault="00980E52" w:rsidP="008B71FE">
            <w:pPr>
              <w:rPr>
                <w:rFonts w:asciiTheme="majorHAnsi" w:eastAsiaTheme="majorEastAsia" w:hAnsiTheme="majorHAnsi" w:cstheme="majorBidi"/>
                <w:color w:val="394B5A" w:themeColor="accent1" w:themeShade="7F"/>
                <w:sz w:val="24"/>
                <w:szCs w:val="24"/>
              </w:rPr>
            </w:pPr>
            <w:r w:rsidRPr="006348C0">
              <w:rPr>
                <w:rFonts w:asciiTheme="majorHAnsi" w:eastAsiaTheme="majorEastAsia" w:hAnsiTheme="majorHAnsi" w:cstheme="majorBidi"/>
                <w:color w:val="394B5A" w:themeColor="accent1" w:themeShade="7F"/>
                <w:sz w:val="24"/>
                <w:szCs w:val="24"/>
              </w:rPr>
              <w:t>Indikator</w:t>
            </w:r>
          </w:p>
        </w:tc>
        <w:tc>
          <w:tcPr>
            <w:tcW w:w="1745" w:type="dxa"/>
            <w:shd w:val="clear" w:color="auto" w:fill="F2F2F2"/>
            <w:vAlign w:val="center"/>
          </w:tcPr>
          <w:p w14:paraId="46F715AA" w14:textId="77777777" w:rsidR="00980E52" w:rsidRPr="006348C0" w:rsidRDefault="00980E52" w:rsidP="008B71FE">
            <w:pPr>
              <w:rPr>
                <w:rFonts w:asciiTheme="majorHAnsi" w:eastAsiaTheme="majorEastAsia" w:hAnsiTheme="majorHAnsi" w:cstheme="majorBidi"/>
                <w:color w:val="394B5A" w:themeColor="accent1" w:themeShade="7F"/>
                <w:sz w:val="24"/>
                <w:szCs w:val="24"/>
              </w:rPr>
            </w:pPr>
            <w:r w:rsidRPr="006348C0">
              <w:rPr>
                <w:rFonts w:asciiTheme="majorHAnsi" w:eastAsiaTheme="majorEastAsia" w:hAnsiTheme="majorHAnsi" w:cstheme="majorBidi"/>
                <w:color w:val="394B5A" w:themeColor="accent1" w:themeShade="7F"/>
                <w:sz w:val="24"/>
                <w:szCs w:val="24"/>
              </w:rPr>
              <w:t>Måltall</w:t>
            </w:r>
          </w:p>
        </w:tc>
        <w:tc>
          <w:tcPr>
            <w:tcW w:w="4828" w:type="dxa"/>
            <w:shd w:val="clear" w:color="auto" w:fill="F2F2F2"/>
            <w:vAlign w:val="center"/>
          </w:tcPr>
          <w:p w14:paraId="1006FF64" w14:textId="21129103" w:rsidR="00980E52" w:rsidRPr="006348C0" w:rsidRDefault="003A50A2" w:rsidP="008B71FE">
            <w:pPr>
              <w:rPr>
                <w:rFonts w:asciiTheme="majorHAnsi" w:eastAsiaTheme="majorEastAsia" w:hAnsiTheme="majorHAnsi" w:cstheme="majorBidi"/>
                <w:color w:val="394B5A" w:themeColor="accent1" w:themeShade="7F"/>
                <w:sz w:val="24"/>
                <w:szCs w:val="24"/>
              </w:rPr>
            </w:pPr>
            <w:r>
              <w:rPr>
                <w:rFonts w:asciiTheme="majorHAnsi" w:eastAsiaTheme="majorEastAsia" w:hAnsiTheme="majorHAnsi" w:cstheme="majorBidi"/>
                <w:color w:val="394B5A" w:themeColor="accent1" w:themeShade="7F"/>
                <w:sz w:val="24"/>
                <w:szCs w:val="24"/>
              </w:rPr>
              <w:t>Kommentar</w:t>
            </w:r>
          </w:p>
        </w:tc>
      </w:tr>
      <w:tr w:rsidR="00980E52" w:rsidRPr="00CD1AFE" w14:paraId="1036CF12" w14:textId="77777777" w:rsidTr="007057CF">
        <w:trPr>
          <w:trHeight w:val="1209"/>
        </w:trPr>
        <w:tc>
          <w:tcPr>
            <w:tcW w:w="3628" w:type="dxa"/>
            <w:shd w:val="clear" w:color="auto" w:fill="auto"/>
          </w:tcPr>
          <w:p w14:paraId="10D661CD" w14:textId="77777777" w:rsidR="00980E52" w:rsidRDefault="00980E52" w:rsidP="000036BA">
            <w:pPr>
              <w:pStyle w:val="Listeavsnitt"/>
              <w:numPr>
                <w:ilvl w:val="1"/>
                <w:numId w:val="34"/>
              </w:numPr>
              <w:rPr>
                <w:rFonts w:asciiTheme="majorHAnsi" w:eastAsiaTheme="majorEastAsia" w:hAnsiTheme="majorHAnsi" w:cstheme="majorBidi"/>
                <w:color w:val="394B5A" w:themeColor="accent1" w:themeShade="7F"/>
                <w:sz w:val="24"/>
                <w:szCs w:val="24"/>
              </w:rPr>
            </w:pPr>
            <w:r w:rsidRPr="00980E52">
              <w:rPr>
                <w:rFonts w:asciiTheme="majorHAnsi" w:eastAsiaTheme="majorEastAsia" w:hAnsiTheme="majorHAnsi" w:cstheme="majorBidi"/>
                <w:color w:val="394B5A" w:themeColor="accent1" w:themeShade="7F"/>
                <w:sz w:val="24"/>
                <w:szCs w:val="24"/>
              </w:rPr>
              <w:t xml:space="preserve">Virksomheten har en plan for synliggjøring eller en kommunikasjonsplan </w:t>
            </w:r>
          </w:p>
          <w:p w14:paraId="10A21E43" w14:textId="489ED822" w:rsidR="007057CF" w:rsidRPr="00D41F6D" w:rsidRDefault="007057CF" w:rsidP="007057CF">
            <w:pPr>
              <w:pStyle w:val="Listeavsnitt"/>
              <w:ind w:left="502"/>
              <w:rPr>
                <w:rFonts w:asciiTheme="majorHAnsi" w:eastAsiaTheme="majorEastAsia" w:hAnsiTheme="majorHAnsi" w:cstheme="majorBidi"/>
                <w:color w:val="394B5A" w:themeColor="accent1" w:themeShade="7F"/>
                <w:sz w:val="24"/>
                <w:szCs w:val="24"/>
              </w:rPr>
            </w:pPr>
          </w:p>
        </w:tc>
        <w:tc>
          <w:tcPr>
            <w:tcW w:w="1745" w:type="dxa"/>
            <w:shd w:val="clear" w:color="auto" w:fill="auto"/>
          </w:tcPr>
          <w:p w14:paraId="366FA7DD" w14:textId="087EF867" w:rsidR="00980E52" w:rsidRPr="00CD1AFE" w:rsidRDefault="007057CF" w:rsidP="008B71FE">
            <w:pPr>
              <w:spacing w:line="276" w:lineRule="auto"/>
              <w:rPr>
                <w:rFonts w:ascii="Avenir Next LT Pro" w:hAnsi="Avenir Next LT Pro" w:cstheme="majorHAnsi"/>
                <w:color w:val="000000" w:themeColor="text1"/>
              </w:rPr>
            </w:pPr>
            <w:r w:rsidRPr="00980E52">
              <w:rPr>
                <w:rFonts w:asciiTheme="majorHAnsi" w:eastAsiaTheme="majorEastAsia" w:hAnsiTheme="majorHAnsi" w:cstheme="majorBidi"/>
                <w:color w:val="394B5A" w:themeColor="accent1" w:themeShade="7F"/>
                <w:sz w:val="24"/>
                <w:szCs w:val="24"/>
              </w:rPr>
              <w:t>JA/NEI</w:t>
            </w:r>
          </w:p>
        </w:tc>
        <w:tc>
          <w:tcPr>
            <w:tcW w:w="4828" w:type="dxa"/>
            <w:shd w:val="clear" w:color="auto" w:fill="auto"/>
          </w:tcPr>
          <w:p w14:paraId="7487939C" w14:textId="77777777" w:rsidR="00980E52" w:rsidRPr="00CD1AFE" w:rsidRDefault="00980E52" w:rsidP="008B71FE">
            <w:pPr>
              <w:spacing w:line="276" w:lineRule="auto"/>
              <w:rPr>
                <w:rFonts w:ascii="Avenir Next LT Pro" w:hAnsi="Avenir Next LT Pro" w:cstheme="majorHAnsi"/>
                <w:color w:val="000000" w:themeColor="text1"/>
              </w:rPr>
            </w:pPr>
          </w:p>
        </w:tc>
      </w:tr>
    </w:tbl>
    <w:p w14:paraId="0F52289B" w14:textId="77777777" w:rsidR="00980E52" w:rsidRDefault="00980E52" w:rsidP="00980E52">
      <w:pPr>
        <w:spacing w:before="0" w:after="0"/>
        <w:rPr>
          <w:rFonts w:asciiTheme="majorHAnsi" w:eastAsiaTheme="majorEastAsia" w:hAnsiTheme="majorHAnsi" w:cstheme="majorBidi"/>
          <w:b/>
          <w:bCs/>
          <w:color w:val="000000" w:themeColor="text1"/>
          <w:sz w:val="24"/>
          <w:szCs w:val="24"/>
        </w:rPr>
      </w:pPr>
    </w:p>
    <w:p w14:paraId="6B1C9717" w14:textId="7B5A88A9" w:rsidR="00980E52" w:rsidRPr="00D41F6D" w:rsidRDefault="00980E52" w:rsidP="00980E52">
      <w:pPr>
        <w:spacing w:before="0" w:after="0"/>
        <w:rPr>
          <w:rFonts w:asciiTheme="majorHAnsi" w:eastAsiaTheme="majorEastAsia" w:hAnsiTheme="majorHAnsi" w:cstheme="majorBidi"/>
          <w:b/>
          <w:bCs/>
          <w:color w:val="000000" w:themeColor="text1"/>
          <w:sz w:val="24"/>
          <w:szCs w:val="24"/>
        </w:rPr>
      </w:pPr>
      <w:r w:rsidRPr="00D41F6D">
        <w:rPr>
          <w:rFonts w:asciiTheme="majorHAnsi" w:eastAsiaTheme="majorEastAsia" w:hAnsiTheme="majorHAnsi" w:cstheme="majorBidi"/>
          <w:b/>
          <w:bCs/>
          <w:color w:val="000000" w:themeColor="text1"/>
          <w:sz w:val="24"/>
          <w:szCs w:val="24"/>
        </w:rPr>
        <w:t>Resultatmål 2</w:t>
      </w:r>
    </w:p>
    <w:p w14:paraId="42DD337C" w14:textId="606F3A44" w:rsidR="00980E52" w:rsidRPr="00D41F6D" w:rsidRDefault="00980E52" w:rsidP="00980E52">
      <w:pPr>
        <w:spacing w:before="0" w:after="0"/>
        <w:rPr>
          <w:rFonts w:asciiTheme="majorHAnsi" w:eastAsiaTheme="majorEastAsia" w:hAnsiTheme="majorHAnsi" w:cstheme="majorBidi"/>
          <w:color w:val="000000" w:themeColor="text1"/>
          <w:sz w:val="24"/>
          <w:szCs w:val="24"/>
        </w:rPr>
      </w:pPr>
      <w:r w:rsidRPr="00980E52">
        <w:rPr>
          <w:rFonts w:asciiTheme="majorHAnsi" w:eastAsiaTheme="majorEastAsia" w:hAnsiTheme="majorHAnsi" w:cstheme="majorBidi"/>
          <w:color w:val="000000" w:themeColor="text1"/>
          <w:sz w:val="24"/>
          <w:szCs w:val="24"/>
        </w:rPr>
        <w:t>Virksomheten bruker nettinformasjon og nettbaserte verktøy aktivt for å nå bredt ut i målgruppen</w:t>
      </w:r>
      <w:r>
        <w:rPr>
          <w:rFonts w:asciiTheme="majorHAnsi" w:eastAsiaTheme="majorEastAsia" w:hAnsiTheme="majorHAnsi" w:cstheme="majorBidi"/>
          <w:color w:val="000000" w:themeColor="text1"/>
          <w:sz w:val="24"/>
          <w:szCs w:val="24"/>
        </w:rPr>
        <w:t>.</w:t>
      </w:r>
    </w:p>
    <w:p w14:paraId="3B0CE5B4" w14:textId="77777777" w:rsidR="00980E52" w:rsidRDefault="00980E52" w:rsidP="00980E52">
      <w:pPr>
        <w:pStyle w:val="TableParagraph"/>
        <w:spacing w:after="0" w:line="276" w:lineRule="auto"/>
        <w:rPr>
          <w:rFonts w:ascii="Avenir Next LT Pro" w:hAnsi="Avenir Next LT Pro" w:cstheme="majorHAnsi"/>
          <w:color w:val="000000" w:themeColor="text1"/>
          <w:spacing w:val="-1"/>
        </w:rPr>
      </w:pPr>
    </w:p>
    <w:tbl>
      <w:tblPr>
        <w:tblStyle w:val="Tabellrutenett"/>
        <w:tblW w:w="10201" w:type="dxa"/>
        <w:tblLook w:val="04A0" w:firstRow="1" w:lastRow="0" w:firstColumn="1" w:lastColumn="0" w:noHBand="0" w:noVBand="1"/>
      </w:tblPr>
      <w:tblGrid>
        <w:gridCol w:w="3728"/>
        <w:gridCol w:w="1745"/>
        <w:gridCol w:w="4728"/>
      </w:tblGrid>
      <w:tr w:rsidR="00980E52" w:rsidRPr="00CD1AFE" w14:paraId="6B048A30" w14:textId="77777777" w:rsidTr="008B71FE">
        <w:trPr>
          <w:trHeight w:val="442"/>
        </w:trPr>
        <w:tc>
          <w:tcPr>
            <w:tcW w:w="3823" w:type="dxa"/>
            <w:shd w:val="clear" w:color="auto" w:fill="F2F2F2"/>
            <w:vAlign w:val="center"/>
          </w:tcPr>
          <w:p w14:paraId="78D4F311" w14:textId="77777777" w:rsidR="00980E52" w:rsidRPr="006348C0" w:rsidRDefault="00980E52" w:rsidP="008B71FE">
            <w:pPr>
              <w:rPr>
                <w:rFonts w:asciiTheme="majorHAnsi" w:eastAsiaTheme="majorEastAsia" w:hAnsiTheme="majorHAnsi" w:cstheme="majorBidi"/>
                <w:color w:val="394B5A" w:themeColor="accent1" w:themeShade="7F"/>
                <w:sz w:val="24"/>
                <w:szCs w:val="24"/>
              </w:rPr>
            </w:pPr>
            <w:r w:rsidRPr="006348C0">
              <w:rPr>
                <w:rFonts w:asciiTheme="majorHAnsi" w:eastAsiaTheme="majorEastAsia" w:hAnsiTheme="majorHAnsi" w:cstheme="majorBidi"/>
                <w:color w:val="394B5A" w:themeColor="accent1" w:themeShade="7F"/>
                <w:sz w:val="24"/>
                <w:szCs w:val="24"/>
              </w:rPr>
              <w:t>Indikator</w:t>
            </w:r>
          </w:p>
        </w:tc>
        <w:tc>
          <w:tcPr>
            <w:tcW w:w="1275" w:type="dxa"/>
            <w:shd w:val="clear" w:color="auto" w:fill="F2F2F2"/>
            <w:vAlign w:val="center"/>
          </w:tcPr>
          <w:p w14:paraId="1C7DDAB9" w14:textId="77777777" w:rsidR="00980E52" w:rsidRPr="006348C0" w:rsidRDefault="00980E52" w:rsidP="008B71FE">
            <w:pPr>
              <w:rPr>
                <w:rFonts w:asciiTheme="majorHAnsi" w:eastAsiaTheme="majorEastAsia" w:hAnsiTheme="majorHAnsi" w:cstheme="majorBidi"/>
                <w:color w:val="394B5A" w:themeColor="accent1" w:themeShade="7F"/>
                <w:sz w:val="24"/>
                <w:szCs w:val="24"/>
              </w:rPr>
            </w:pPr>
            <w:r w:rsidRPr="006348C0">
              <w:rPr>
                <w:rFonts w:asciiTheme="majorHAnsi" w:eastAsiaTheme="majorEastAsia" w:hAnsiTheme="majorHAnsi" w:cstheme="majorBidi"/>
                <w:color w:val="394B5A" w:themeColor="accent1" w:themeShade="7F"/>
                <w:sz w:val="24"/>
                <w:szCs w:val="24"/>
              </w:rPr>
              <w:t>Måltall</w:t>
            </w:r>
          </w:p>
        </w:tc>
        <w:tc>
          <w:tcPr>
            <w:tcW w:w="5103" w:type="dxa"/>
            <w:shd w:val="clear" w:color="auto" w:fill="F2F2F2"/>
            <w:vAlign w:val="center"/>
          </w:tcPr>
          <w:p w14:paraId="233CB550" w14:textId="40B501C0" w:rsidR="00980E52" w:rsidRPr="006348C0" w:rsidRDefault="003A50A2" w:rsidP="008B71FE">
            <w:pPr>
              <w:rPr>
                <w:rFonts w:asciiTheme="majorHAnsi" w:eastAsiaTheme="majorEastAsia" w:hAnsiTheme="majorHAnsi" w:cstheme="majorBidi"/>
                <w:color w:val="394B5A" w:themeColor="accent1" w:themeShade="7F"/>
                <w:sz w:val="24"/>
                <w:szCs w:val="24"/>
              </w:rPr>
            </w:pPr>
            <w:r>
              <w:rPr>
                <w:rFonts w:asciiTheme="majorHAnsi" w:eastAsiaTheme="majorEastAsia" w:hAnsiTheme="majorHAnsi" w:cstheme="majorBidi"/>
                <w:color w:val="394B5A" w:themeColor="accent1" w:themeShade="7F"/>
                <w:sz w:val="24"/>
                <w:szCs w:val="24"/>
              </w:rPr>
              <w:t>Kommentar</w:t>
            </w:r>
          </w:p>
        </w:tc>
      </w:tr>
      <w:tr w:rsidR="00980E52" w:rsidRPr="00CD1AFE" w14:paraId="785EB62E" w14:textId="77777777" w:rsidTr="00980E52">
        <w:trPr>
          <w:trHeight w:val="990"/>
        </w:trPr>
        <w:tc>
          <w:tcPr>
            <w:tcW w:w="3823" w:type="dxa"/>
            <w:shd w:val="clear" w:color="auto" w:fill="auto"/>
          </w:tcPr>
          <w:p w14:paraId="4498AA54" w14:textId="7E193C49" w:rsidR="00980E52" w:rsidRPr="00B4285C" w:rsidRDefault="00980E52" w:rsidP="000036BA">
            <w:pPr>
              <w:pStyle w:val="Listeavsnitt"/>
              <w:numPr>
                <w:ilvl w:val="1"/>
                <w:numId w:val="34"/>
              </w:numPr>
              <w:rPr>
                <w:rFonts w:asciiTheme="majorHAnsi" w:eastAsiaTheme="majorEastAsia" w:hAnsiTheme="majorHAnsi" w:cstheme="majorBidi"/>
                <w:color w:val="394B5A" w:themeColor="accent1" w:themeShade="7F"/>
                <w:sz w:val="24"/>
                <w:szCs w:val="24"/>
              </w:rPr>
            </w:pPr>
            <w:r w:rsidRPr="00980E52">
              <w:rPr>
                <w:rFonts w:asciiTheme="majorHAnsi" w:eastAsiaTheme="majorEastAsia" w:hAnsiTheme="majorHAnsi" w:cstheme="majorBidi"/>
                <w:color w:val="394B5A" w:themeColor="accent1" w:themeShade="7F"/>
                <w:sz w:val="24"/>
                <w:szCs w:val="24"/>
              </w:rPr>
              <w:t>Antall unike besøkende på nettsider</w:t>
            </w:r>
          </w:p>
        </w:tc>
        <w:tc>
          <w:tcPr>
            <w:tcW w:w="1275" w:type="dxa"/>
            <w:shd w:val="clear" w:color="auto" w:fill="auto"/>
          </w:tcPr>
          <w:p w14:paraId="2FCB35E1" w14:textId="77777777" w:rsidR="00980E52" w:rsidRPr="00CD1AFE" w:rsidRDefault="00980E52" w:rsidP="008B71FE">
            <w:pPr>
              <w:spacing w:line="276" w:lineRule="auto"/>
              <w:rPr>
                <w:rFonts w:ascii="Avenir Next LT Pro" w:hAnsi="Avenir Next LT Pro" w:cstheme="majorHAnsi"/>
                <w:color w:val="000000" w:themeColor="text1"/>
              </w:rPr>
            </w:pPr>
          </w:p>
        </w:tc>
        <w:tc>
          <w:tcPr>
            <w:tcW w:w="5103" w:type="dxa"/>
            <w:shd w:val="clear" w:color="auto" w:fill="auto"/>
          </w:tcPr>
          <w:p w14:paraId="21DEB8A7" w14:textId="77777777" w:rsidR="00980E52" w:rsidRPr="00CD1AFE" w:rsidRDefault="00980E52" w:rsidP="008B71FE">
            <w:pPr>
              <w:spacing w:line="276" w:lineRule="auto"/>
              <w:rPr>
                <w:rFonts w:ascii="Avenir Next LT Pro" w:hAnsi="Avenir Next LT Pro" w:cstheme="majorHAnsi"/>
                <w:color w:val="000000" w:themeColor="text1"/>
              </w:rPr>
            </w:pPr>
          </w:p>
        </w:tc>
      </w:tr>
      <w:tr w:rsidR="00980E52" w:rsidRPr="00CD1AFE" w14:paraId="23F19449" w14:textId="77777777" w:rsidTr="00980E52">
        <w:trPr>
          <w:trHeight w:val="990"/>
        </w:trPr>
        <w:tc>
          <w:tcPr>
            <w:tcW w:w="3823" w:type="dxa"/>
            <w:shd w:val="clear" w:color="auto" w:fill="auto"/>
          </w:tcPr>
          <w:p w14:paraId="648008E8" w14:textId="5D0152BB" w:rsidR="00980E52" w:rsidRPr="00B4285C" w:rsidRDefault="00980E52" w:rsidP="000036BA">
            <w:pPr>
              <w:pStyle w:val="Listeavsnitt"/>
              <w:numPr>
                <w:ilvl w:val="1"/>
                <w:numId w:val="34"/>
              </w:numPr>
              <w:rPr>
                <w:rFonts w:asciiTheme="majorHAnsi" w:eastAsiaTheme="majorEastAsia" w:hAnsiTheme="majorHAnsi" w:cstheme="majorBidi"/>
                <w:color w:val="394B5A" w:themeColor="accent1" w:themeShade="7F"/>
                <w:sz w:val="24"/>
                <w:szCs w:val="24"/>
              </w:rPr>
            </w:pPr>
            <w:r w:rsidRPr="00980E52">
              <w:rPr>
                <w:rFonts w:asciiTheme="majorHAnsi" w:eastAsiaTheme="majorEastAsia" w:hAnsiTheme="majorHAnsi" w:cstheme="majorBidi"/>
                <w:color w:val="394B5A" w:themeColor="accent1" w:themeShade="7F"/>
                <w:sz w:val="24"/>
                <w:szCs w:val="24"/>
              </w:rPr>
              <w:lastRenderedPageBreak/>
              <w:t xml:space="preserve">Antall </w:t>
            </w:r>
            <w:proofErr w:type="spellStart"/>
            <w:r w:rsidRPr="00980E52">
              <w:rPr>
                <w:rFonts w:asciiTheme="majorHAnsi" w:eastAsiaTheme="majorEastAsia" w:hAnsiTheme="majorHAnsi" w:cstheme="majorBidi"/>
                <w:color w:val="394B5A" w:themeColor="accent1" w:themeShade="7F"/>
                <w:sz w:val="24"/>
                <w:szCs w:val="24"/>
              </w:rPr>
              <w:t>følgere</w:t>
            </w:r>
            <w:proofErr w:type="spellEnd"/>
            <w:r w:rsidRPr="00980E52">
              <w:rPr>
                <w:rFonts w:asciiTheme="majorHAnsi" w:eastAsiaTheme="majorEastAsia" w:hAnsiTheme="majorHAnsi" w:cstheme="majorBidi"/>
                <w:color w:val="394B5A" w:themeColor="accent1" w:themeShade="7F"/>
                <w:sz w:val="24"/>
                <w:szCs w:val="24"/>
              </w:rPr>
              <w:t xml:space="preserve"> på sosiale medier</w:t>
            </w:r>
          </w:p>
        </w:tc>
        <w:tc>
          <w:tcPr>
            <w:tcW w:w="1275" w:type="dxa"/>
            <w:shd w:val="clear" w:color="auto" w:fill="auto"/>
          </w:tcPr>
          <w:p w14:paraId="1EE29269" w14:textId="77777777" w:rsidR="00980E52" w:rsidRPr="00CD1AFE" w:rsidRDefault="00980E52" w:rsidP="008B71FE">
            <w:pPr>
              <w:spacing w:line="276" w:lineRule="auto"/>
              <w:rPr>
                <w:rFonts w:ascii="Avenir Next LT Pro" w:hAnsi="Avenir Next LT Pro" w:cstheme="majorHAnsi"/>
                <w:color w:val="000000" w:themeColor="text1"/>
              </w:rPr>
            </w:pPr>
          </w:p>
        </w:tc>
        <w:tc>
          <w:tcPr>
            <w:tcW w:w="5103" w:type="dxa"/>
            <w:shd w:val="clear" w:color="auto" w:fill="auto"/>
          </w:tcPr>
          <w:p w14:paraId="75178FB9" w14:textId="77777777" w:rsidR="00980E52" w:rsidRPr="00CD1AFE" w:rsidRDefault="00980E52" w:rsidP="008B71FE">
            <w:pPr>
              <w:spacing w:line="276" w:lineRule="auto"/>
              <w:rPr>
                <w:rFonts w:ascii="Avenir Next LT Pro" w:hAnsi="Avenir Next LT Pro" w:cstheme="majorHAnsi"/>
                <w:color w:val="000000" w:themeColor="text1"/>
              </w:rPr>
            </w:pPr>
          </w:p>
        </w:tc>
      </w:tr>
      <w:tr w:rsidR="00980E52" w:rsidRPr="00CD1AFE" w14:paraId="496CE7C0" w14:textId="77777777" w:rsidTr="00980E52">
        <w:trPr>
          <w:trHeight w:val="990"/>
        </w:trPr>
        <w:tc>
          <w:tcPr>
            <w:tcW w:w="3823" w:type="dxa"/>
            <w:shd w:val="clear" w:color="auto" w:fill="auto"/>
          </w:tcPr>
          <w:p w14:paraId="4452E0DE" w14:textId="72241A14" w:rsidR="00980E52" w:rsidRPr="00980E52" w:rsidRDefault="00980E52" w:rsidP="000036BA">
            <w:pPr>
              <w:pStyle w:val="Listeavsnitt"/>
              <w:numPr>
                <w:ilvl w:val="1"/>
                <w:numId w:val="34"/>
              </w:numPr>
              <w:rPr>
                <w:rFonts w:asciiTheme="majorHAnsi" w:eastAsiaTheme="majorEastAsia" w:hAnsiTheme="majorHAnsi" w:cstheme="majorBidi"/>
                <w:color w:val="394B5A" w:themeColor="accent1" w:themeShade="7F"/>
                <w:sz w:val="24"/>
                <w:szCs w:val="24"/>
              </w:rPr>
            </w:pPr>
            <w:r w:rsidRPr="00980E52">
              <w:rPr>
                <w:rFonts w:asciiTheme="majorHAnsi" w:eastAsiaTheme="majorEastAsia" w:hAnsiTheme="majorHAnsi" w:cstheme="majorBidi"/>
                <w:color w:val="394B5A" w:themeColor="accent1" w:themeShade="7F"/>
                <w:sz w:val="24"/>
                <w:szCs w:val="24"/>
              </w:rPr>
              <w:t>Antall nettbaserte verktøy tilgjengeliggjort</w:t>
            </w:r>
          </w:p>
        </w:tc>
        <w:tc>
          <w:tcPr>
            <w:tcW w:w="1275" w:type="dxa"/>
            <w:shd w:val="clear" w:color="auto" w:fill="auto"/>
          </w:tcPr>
          <w:p w14:paraId="3A898190" w14:textId="77777777" w:rsidR="00980E52" w:rsidRPr="00CD1AFE" w:rsidRDefault="00980E52" w:rsidP="008B71FE">
            <w:pPr>
              <w:spacing w:line="276" w:lineRule="auto"/>
              <w:rPr>
                <w:rFonts w:ascii="Avenir Next LT Pro" w:hAnsi="Avenir Next LT Pro" w:cstheme="majorHAnsi"/>
                <w:color w:val="000000" w:themeColor="text1"/>
              </w:rPr>
            </w:pPr>
          </w:p>
        </w:tc>
        <w:tc>
          <w:tcPr>
            <w:tcW w:w="5103" w:type="dxa"/>
            <w:shd w:val="clear" w:color="auto" w:fill="auto"/>
          </w:tcPr>
          <w:p w14:paraId="483C393E" w14:textId="77777777" w:rsidR="00980E52" w:rsidRPr="00CD1AFE" w:rsidRDefault="00980E52" w:rsidP="008B71FE">
            <w:pPr>
              <w:spacing w:line="276" w:lineRule="auto"/>
              <w:rPr>
                <w:rFonts w:ascii="Avenir Next LT Pro" w:hAnsi="Avenir Next LT Pro" w:cstheme="majorHAnsi"/>
                <w:color w:val="000000" w:themeColor="text1"/>
              </w:rPr>
            </w:pPr>
          </w:p>
        </w:tc>
      </w:tr>
    </w:tbl>
    <w:p w14:paraId="05D2738A" w14:textId="77777777" w:rsidR="00980E52" w:rsidRDefault="00980E52" w:rsidP="00980E52">
      <w:pPr>
        <w:pStyle w:val="TableParagraph"/>
        <w:spacing w:after="0" w:line="276" w:lineRule="auto"/>
        <w:rPr>
          <w:rFonts w:ascii="Avenir Next LT Pro" w:hAnsi="Avenir Next LT Pro" w:cstheme="majorHAnsi"/>
          <w:color w:val="000000" w:themeColor="text1"/>
          <w:spacing w:val="-1"/>
        </w:rPr>
      </w:pPr>
    </w:p>
    <w:p w14:paraId="5DEC6D9E" w14:textId="50157762" w:rsidR="00980E52" w:rsidRPr="00D41F6D" w:rsidRDefault="00980E52" w:rsidP="00980E52">
      <w:pPr>
        <w:spacing w:before="0" w:after="0"/>
        <w:rPr>
          <w:rFonts w:asciiTheme="majorHAnsi" w:eastAsiaTheme="majorEastAsia" w:hAnsiTheme="majorHAnsi" w:cstheme="majorBidi"/>
          <w:b/>
          <w:bCs/>
          <w:color w:val="000000" w:themeColor="text1"/>
          <w:sz w:val="24"/>
          <w:szCs w:val="24"/>
        </w:rPr>
      </w:pPr>
      <w:r w:rsidRPr="00D41F6D">
        <w:rPr>
          <w:rFonts w:asciiTheme="majorHAnsi" w:eastAsiaTheme="majorEastAsia" w:hAnsiTheme="majorHAnsi" w:cstheme="majorBidi"/>
          <w:b/>
          <w:bCs/>
          <w:color w:val="000000" w:themeColor="text1"/>
          <w:sz w:val="24"/>
          <w:szCs w:val="24"/>
        </w:rPr>
        <w:t xml:space="preserve">Resultatmål </w:t>
      </w:r>
      <w:r>
        <w:rPr>
          <w:rFonts w:asciiTheme="majorHAnsi" w:eastAsiaTheme="majorEastAsia" w:hAnsiTheme="majorHAnsi" w:cstheme="majorBidi"/>
          <w:b/>
          <w:bCs/>
          <w:color w:val="000000" w:themeColor="text1"/>
          <w:sz w:val="24"/>
          <w:szCs w:val="24"/>
        </w:rPr>
        <w:t>3</w:t>
      </w:r>
    </w:p>
    <w:p w14:paraId="276C2A41" w14:textId="6291B886" w:rsidR="00980E52" w:rsidRPr="009C29DA" w:rsidRDefault="00980E52" w:rsidP="00980E52">
      <w:pPr>
        <w:pStyle w:val="TableParagraph"/>
        <w:spacing w:after="0"/>
        <w:rPr>
          <w:rFonts w:asciiTheme="majorHAnsi" w:eastAsiaTheme="majorEastAsia" w:hAnsiTheme="majorHAnsi" w:cstheme="majorBidi"/>
          <w:color w:val="000000" w:themeColor="text1"/>
          <w:sz w:val="24"/>
          <w:szCs w:val="24"/>
        </w:rPr>
      </w:pPr>
      <w:r w:rsidRPr="00980E52">
        <w:rPr>
          <w:rFonts w:asciiTheme="majorHAnsi" w:eastAsiaTheme="majorEastAsia" w:hAnsiTheme="majorHAnsi" w:cstheme="majorBidi"/>
          <w:color w:val="000000" w:themeColor="text1"/>
          <w:sz w:val="24"/>
          <w:szCs w:val="24"/>
        </w:rPr>
        <w:t>Informasjons- og veiledningstiltaket har besvart så mange henvendelser som mulig ut fra tiltakets kapasitet.</w:t>
      </w:r>
    </w:p>
    <w:p w14:paraId="7B9DBAE1" w14:textId="77777777" w:rsidR="00980E52" w:rsidRDefault="00980E52" w:rsidP="00980E52">
      <w:pPr>
        <w:pStyle w:val="TableParagraph"/>
        <w:spacing w:before="120"/>
        <w:rPr>
          <w:rFonts w:ascii="Avenir Next LT Pro" w:hAnsi="Avenir Next LT Pro" w:cstheme="majorHAnsi"/>
          <w:color w:val="000000" w:themeColor="text1"/>
          <w:spacing w:val="-1"/>
        </w:rPr>
      </w:pPr>
    </w:p>
    <w:tbl>
      <w:tblPr>
        <w:tblStyle w:val="Tabellrutenett"/>
        <w:tblW w:w="10201" w:type="dxa"/>
        <w:tblLook w:val="04A0" w:firstRow="1" w:lastRow="0" w:firstColumn="1" w:lastColumn="0" w:noHBand="0" w:noVBand="1"/>
      </w:tblPr>
      <w:tblGrid>
        <w:gridCol w:w="3716"/>
        <w:gridCol w:w="1745"/>
        <w:gridCol w:w="4740"/>
      </w:tblGrid>
      <w:tr w:rsidR="00980E52" w:rsidRPr="00CD1AFE" w14:paraId="2368F781" w14:textId="77777777" w:rsidTr="008B71FE">
        <w:trPr>
          <w:trHeight w:val="413"/>
        </w:trPr>
        <w:tc>
          <w:tcPr>
            <w:tcW w:w="3730" w:type="dxa"/>
            <w:shd w:val="clear" w:color="auto" w:fill="F2F2F2"/>
            <w:vAlign w:val="center"/>
          </w:tcPr>
          <w:p w14:paraId="6D173D93" w14:textId="77777777" w:rsidR="00980E52" w:rsidRPr="006348C0" w:rsidRDefault="00980E52" w:rsidP="008B71FE">
            <w:pPr>
              <w:rPr>
                <w:rFonts w:asciiTheme="majorHAnsi" w:eastAsiaTheme="majorEastAsia" w:hAnsiTheme="majorHAnsi" w:cstheme="majorBidi"/>
                <w:color w:val="394B5A" w:themeColor="accent1" w:themeShade="7F"/>
                <w:sz w:val="24"/>
                <w:szCs w:val="24"/>
              </w:rPr>
            </w:pPr>
            <w:r w:rsidRPr="006348C0">
              <w:rPr>
                <w:rFonts w:asciiTheme="majorHAnsi" w:eastAsiaTheme="majorEastAsia" w:hAnsiTheme="majorHAnsi" w:cstheme="majorBidi"/>
                <w:color w:val="394B5A" w:themeColor="accent1" w:themeShade="7F"/>
                <w:sz w:val="24"/>
                <w:szCs w:val="24"/>
              </w:rPr>
              <w:t>Indikator</w:t>
            </w:r>
          </w:p>
        </w:tc>
        <w:tc>
          <w:tcPr>
            <w:tcW w:w="1673" w:type="dxa"/>
            <w:shd w:val="clear" w:color="auto" w:fill="F2F2F2"/>
            <w:vAlign w:val="center"/>
          </w:tcPr>
          <w:p w14:paraId="2FA229B6" w14:textId="77777777" w:rsidR="00980E52" w:rsidRPr="006348C0" w:rsidRDefault="00980E52" w:rsidP="008B71FE">
            <w:pPr>
              <w:rPr>
                <w:rFonts w:asciiTheme="majorHAnsi" w:eastAsiaTheme="majorEastAsia" w:hAnsiTheme="majorHAnsi" w:cstheme="majorBidi"/>
                <w:color w:val="394B5A" w:themeColor="accent1" w:themeShade="7F"/>
                <w:sz w:val="24"/>
                <w:szCs w:val="24"/>
              </w:rPr>
            </w:pPr>
            <w:r w:rsidRPr="006348C0">
              <w:rPr>
                <w:rFonts w:asciiTheme="majorHAnsi" w:eastAsiaTheme="majorEastAsia" w:hAnsiTheme="majorHAnsi" w:cstheme="majorBidi"/>
                <w:color w:val="394B5A" w:themeColor="accent1" w:themeShade="7F"/>
                <w:sz w:val="24"/>
                <w:szCs w:val="24"/>
              </w:rPr>
              <w:t>Måltall</w:t>
            </w:r>
          </w:p>
        </w:tc>
        <w:tc>
          <w:tcPr>
            <w:tcW w:w="4798" w:type="dxa"/>
            <w:shd w:val="clear" w:color="auto" w:fill="F2F2F2"/>
            <w:vAlign w:val="center"/>
          </w:tcPr>
          <w:p w14:paraId="7B2707F3" w14:textId="56DF1135" w:rsidR="00980E52" w:rsidRPr="006348C0" w:rsidRDefault="003A50A2" w:rsidP="008B71FE">
            <w:pPr>
              <w:rPr>
                <w:rFonts w:asciiTheme="majorHAnsi" w:eastAsiaTheme="majorEastAsia" w:hAnsiTheme="majorHAnsi" w:cstheme="majorBidi"/>
                <w:color w:val="394B5A" w:themeColor="accent1" w:themeShade="7F"/>
                <w:sz w:val="24"/>
                <w:szCs w:val="24"/>
              </w:rPr>
            </w:pPr>
            <w:r>
              <w:rPr>
                <w:rFonts w:asciiTheme="majorHAnsi" w:eastAsiaTheme="majorEastAsia" w:hAnsiTheme="majorHAnsi" w:cstheme="majorBidi"/>
                <w:color w:val="394B5A" w:themeColor="accent1" w:themeShade="7F"/>
                <w:sz w:val="24"/>
                <w:szCs w:val="24"/>
              </w:rPr>
              <w:t>Kommentar</w:t>
            </w:r>
          </w:p>
        </w:tc>
      </w:tr>
      <w:tr w:rsidR="00980E52" w:rsidRPr="00CD1AFE" w14:paraId="7E724916" w14:textId="77777777" w:rsidTr="00980E52">
        <w:trPr>
          <w:trHeight w:val="1093"/>
        </w:trPr>
        <w:tc>
          <w:tcPr>
            <w:tcW w:w="3730" w:type="dxa"/>
            <w:shd w:val="clear" w:color="auto" w:fill="auto"/>
          </w:tcPr>
          <w:p w14:paraId="4FB1043D" w14:textId="51E828FC" w:rsidR="00980E52" w:rsidRPr="009C29DA" w:rsidRDefault="00980E52" w:rsidP="000036BA">
            <w:pPr>
              <w:pStyle w:val="Listeavsnitt"/>
              <w:numPr>
                <w:ilvl w:val="1"/>
                <w:numId w:val="34"/>
              </w:numPr>
              <w:rPr>
                <w:rFonts w:asciiTheme="majorHAnsi" w:eastAsiaTheme="majorEastAsia" w:hAnsiTheme="majorHAnsi" w:cstheme="majorBidi"/>
                <w:color w:val="394B5A" w:themeColor="accent1" w:themeShade="7F"/>
                <w:sz w:val="24"/>
                <w:szCs w:val="24"/>
              </w:rPr>
            </w:pPr>
            <w:r w:rsidRPr="00980E52">
              <w:rPr>
                <w:rFonts w:asciiTheme="majorHAnsi" w:eastAsiaTheme="majorEastAsia" w:hAnsiTheme="majorHAnsi" w:cstheme="majorBidi"/>
                <w:color w:val="394B5A" w:themeColor="accent1" w:themeShade="7F"/>
                <w:sz w:val="24"/>
                <w:szCs w:val="24"/>
              </w:rPr>
              <w:t>Andel henvendelser besvart telefontjenester (%)</w:t>
            </w:r>
          </w:p>
        </w:tc>
        <w:tc>
          <w:tcPr>
            <w:tcW w:w="1673" w:type="dxa"/>
            <w:shd w:val="clear" w:color="auto" w:fill="auto"/>
          </w:tcPr>
          <w:p w14:paraId="54FC6842" w14:textId="77777777" w:rsidR="00980E52" w:rsidRPr="00CD1AFE" w:rsidRDefault="00980E52" w:rsidP="008B71FE">
            <w:pPr>
              <w:spacing w:line="276" w:lineRule="auto"/>
              <w:rPr>
                <w:rFonts w:ascii="Avenir Next LT Pro" w:hAnsi="Avenir Next LT Pro" w:cstheme="majorHAnsi"/>
                <w:color w:val="000000" w:themeColor="text1"/>
              </w:rPr>
            </w:pPr>
          </w:p>
        </w:tc>
        <w:tc>
          <w:tcPr>
            <w:tcW w:w="4798" w:type="dxa"/>
            <w:shd w:val="clear" w:color="auto" w:fill="auto"/>
          </w:tcPr>
          <w:p w14:paraId="72388C7B" w14:textId="77777777" w:rsidR="00980E52" w:rsidRPr="00CD1AFE" w:rsidRDefault="00980E52" w:rsidP="008B71FE">
            <w:pPr>
              <w:spacing w:line="276" w:lineRule="auto"/>
              <w:rPr>
                <w:rFonts w:ascii="Avenir Next LT Pro" w:hAnsi="Avenir Next LT Pro" w:cstheme="majorHAnsi"/>
                <w:color w:val="000000" w:themeColor="text1"/>
              </w:rPr>
            </w:pPr>
          </w:p>
        </w:tc>
      </w:tr>
      <w:tr w:rsidR="00980E52" w:rsidRPr="00CD1AFE" w14:paraId="40235BCD" w14:textId="77777777" w:rsidTr="00980E52">
        <w:trPr>
          <w:trHeight w:val="1093"/>
        </w:trPr>
        <w:tc>
          <w:tcPr>
            <w:tcW w:w="3730" w:type="dxa"/>
            <w:shd w:val="clear" w:color="auto" w:fill="auto"/>
          </w:tcPr>
          <w:p w14:paraId="016ABB52" w14:textId="29CF16AA" w:rsidR="00980E52" w:rsidRPr="009C29DA" w:rsidRDefault="00980E52" w:rsidP="000036BA">
            <w:pPr>
              <w:pStyle w:val="Listeavsnitt"/>
              <w:numPr>
                <w:ilvl w:val="1"/>
                <w:numId w:val="34"/>
              </w:numPr>
              <w:rPr>
                <w:rFonts w:asciiTheme="majorHAnsi" w:eastAsiaTheme="majorEastAsia" w:hAnsiTheme="majorHAnsi" w:cstheme="majorBidi"/>
                <w:color w:val="394B5A" w:themeColor="accent1" w:themeShade="7F"/>
                <w:sz w:val="24"/>
                <w:szCs w:val="24"/>
              </w:rPr>
            </w:pPr>
            <w:r w:rsidRPr="00980E52">
              <w:rPr>
                <w:rFonts w:asciiTheme="majorHAnsi" w:eastAsiaTheme="majorEastAsia" w:hAnsiTheme="majorHAnsi" w:cstheme="majorBidi"/>
                <w:color w:val="394B5A" w:themeColor="accent1" w:themeShade="7F"/>
                <w:sz w:val="24"/>
                <w:szCs w:val="24"/>
              </w:rPr>
              <w:t xml:space="preserve">Andel henvendelser besvart </w:t>
            </w:r>
            <w:proofErr w:type="gramStart"/>
            <w:r w:rsidRPr="00980E52">
              <w:rPr>
                <w:rFonts w:asciiTheme="majorHAnsi" w:eastAsiaTheme="majorEastAsia" w:hAnsiTheme="majorHAnsi" w:cstheme="majorBidi"/>
                <w:color w:val="394B5A" w:themeColor="accent1" w:themeShade="7F"/>
                <w:sz w:val="24"/>
                <w:szCs w:val="24"/>
              </w:rPr>
              <w:t>chat</w:t>
            </w:r>
            <w:proofErr w:type="gramEnd"/>
            <w:r w:rsidRPr="00980E52">
              <w:rPr>
                <w:rFonts w:asciiTheme="majorHAnsi" w:eastAsiaTheme="majorEastAsia" w:hAnsiTheme="majorHAnsi" w:cstheme="majorBidi"/>
                <w:color w:val="394B5A" w:themeColor="accent1" w:themeShade="7F"/>
                <w:sz w:val="24"/>
                <w:szCs w:val="24"/>
              </w:rPr>
              <w:t xml:space="preserve"> (%)</w:t>
            </w:r>
          </w:p>
        </w:tc>
        <w:tc>
          <w:tcPr>
            <w:tcW w:w="1673" w:type="dxa"/>
            <w:shd w:val="clear" w:color="auto" w:fill="auto"/>
          </w:tcPr>
          <w:p w14:paraId="76A0E2AC" w14:textId="77777777" w:rsidR="00980E52" w:rsidRPr="00CD1AFE" w:rsidRDefault="00980E52" w:rsidP="008B71FE">
            <w:pPr>
              <w:spacing w:line="276" w:lineRule="auto"/>
              <w:rPr>
                <w:rFonts w:ascii="Avenir Next LT Pro" w:hAnsi="Avenir Next LT Pro" w:cstheme="majorHAnsi"/>
                <w:color w:val="000000" w:themeColor="text1"/>
              </w:rPr>
            </w:pPr>
          </w:p>
        </w:tc>
        <w:tc>
          <w:tcPr>
            <w:tcW w:w="4798" w:type="dxa"/>
            <w:shd w:val="clear" w:color="auto" w:fill="auto"/>
          </w:tcPr>
          <w:p w14:paraId="1524CEEF" w14:textId="77777777" w:rsidR="00980E52" w:rsidRPr="00CD1AFE" w:rsidRDefault="00980E52" w:rsidP="008B71FE">
            <w:pPr>
              <w:spacing w:line="276" w:lineRule="auto"/>
              <w:rPr>
                <w:rFonts w:ascii="Avenir Next LT Pro" w:hAnsi="Avenir Next LT Pro" w:cstheme="majorHAnsi"/>
                <w:color w:val="000000" w:themeColor="text1"/>
              </w:rPr>
            </w:pPr>
          </w:p>
        </w:tc>
      </w:tr>
    </w:tbl>
    <w:p w14:paraId="27858B0F" w14:textId="77777777" w:rsidR="00980E52" w:rsidRPr="009C29DA" w:rsidRDefault="00980E52" w:rsidP="00980E52">
      <w:pPr>
        <w:pStyle w:val="TableParagraph"/>
        <w:spacing w:after="0" w:line="276" w:lineRule="auto"/>
        <w:rPr>
          <w:rFonts w:ascii="Avenir Next LT Pro" w:hAnsi="Avenir Next LT Pro" w:cstheme="majorHAnsi"/>
          <w:b/>
          <w:bCs/>
          <w:color w:val="000000" w:themeColor="text1"/>
          <w:spacing w:val="-1"/>
        </w:rPr>
      </w:pPr>
    </w:p>
    <w:p w14:paraId="49349225" w14:textId="0B60E94A" w:rsidR="00980E52" w:rsidRPr="009C29DA" w:rsidRDefault="00980E52" w:rsidP="00980E52">
      <w:pPr>
        <w:spacing w:before="0" w:after="0"/>
        <w:rPr>
          <w:rFonts w:asciiTheme="majorHAnsi" w:eastAsiaTheme="majorEastAsia" w:hAnsiTheme="majorHAnsi" w:cstheme="majorBidi"/>
          <w:b/>
          <w:bCs/>
          <w:color w:val="000000" w:themeColor="text1"/>
          <w:sz w:val="24"/>
          <w:szCs w:val="24"/>
        </w:rPr>
      </w:pPr>
      <w:r w:rsidRPr="009C29DA">
        <w:rPr>
          <w:rFonts w:asciiTheme="majorHAnsi" w:eastAsiaTheme="majorEastAsia" w:hAnsiTheme="majorHAnsi" w:cstheme="majorBidi"/>
          <w:b/>
          <w:bCs/>
          <w:color w:val="000000" w:themeColor="text1"/>
          <w:sz w:val="24"/>
          <w:szCs w:val="24"/>
        </w:rPr>
        <w:t xml:space="preserve">Resultatmål </w:t>
      </w:r>
      <w:r>
        <w:rPr>
          <w:rFonts w:asciiTheme="majorHAnsi" w:eastAsiaTheme="majorEastAsia" w:hAnsiTheme="majorHAnsi" w:cstheme="majorBidi"/>
          <w:b/>
          <w:bCs/>
          <w:color w:val="000000" w:themeColor="text1"/>
          <w:sz w:val="24"/>
          <w:szCs w:val="24"/>
        </w:rPr>
        <w:t>4</w:t>
      </w:r>
    </w:p>
    <w:p w14:paraId="00D76B2A" w14:textId="1FE271FC" w:rsidR="00980E52" w:rsidRDefault="00980E52" w:rsidP="00980E52">
      <w:pPr>
        <w:pStyle w:val="TableParagraph"/>
        <w:spacing w:after="0"/>
        <w:rPr>
          <w:rFonts w:asciiTheme="majorHAnsi" w:eastAsiaTheme="majorEastAsia" w:hAnsiTheme="majorHAnsi" w:cstheme="majorBidi"/>
          <w:color w:val="000000" w:themeColor="text1"/>
          <w:sz w:val="24"/>
          <w:szCs w:val="24"/>
        </w:rPr>
      </w:pPr>
      <w:r w:rsidRPr="00980E52">
        <w:rPr>
          <w:rFonts w:asciiTheme="majorHAnsi" w:eastAsiaTheme="majorEastAsia" w:hAnsiTheme="majorHAnsi" w:cstheme="majorBidi"/>
          <w:color w:val="000000" w:themeColor="text1"/>
          <w:sz w:val="24"/>
          <w:szCs w:val="24"/>
        </w:rPr>
        <w:t>Informasjons- og veiledningstiltaket har redusert ventetiden så mye som mulig ut fra tiltakets kapasitet.</w:t>
      </w:r>
    </w:p>
    <w:p w14:paraId="6336D5F0" w14:textId="77777777" w:rsidR="00980E52" w:rsidRPr="009C29DA" w:rsidRDefault="00980E52" w:rsidP="00980E52">
      <w:pPr>
        <w:spacing w:before="0" w:after="0"/>
        <w:rPr>
          <w:rFonts w:asciiTheme="majorHAnsi" w:eastAsiaTheme="majorEastAsia" w:hAnsiTheme="majorHAnsi" w:cstheme="majorBidi"/>
          <w:color w:val="000000" w:themeColor="text1"/>
          <w:sz w:val="24"/>
          <w:szCs w:val="24"/>
        </w:rPr>
      </w:pPr>
    </w:p>
    <w:tbl>
      <w:tblPr>
        <w:tblStyle w:val="Tabellrutenett"/>
        <w:tblW w:w="10201" w:type="dxa"/>
        <w:tblLook w:val="04A0" w:firstRow="1" w:lastRow="0" w:firstColumn="1" w:lastColumn="0" w:noHBand="0" w:noVBand="1"/>
      </w:tblPr>
      <w:tblGrid>
        <w:gridCol w:w="3725"/>
        <w:gridCol w:w="1745"/>
        <w:gridCol w:w="4731"/>
      </w:tblGrid>
      <w:tr w:rsidR="00980E52" w:rsidRPr="00CD1AFE" w14:paraId="1F93C415" w14:textId="77777777" w:rsidTr="00980E52">
        <w:trPr>
          <w:trHeight w:val="391"/>
        </w:trPr>
        <w:tc>
          <w:tcPr>
            <w:tcW w:w="3725" w:type="dxa"/>
            <w:shd w:val="clear" w:color="auto" w:fill="F2F2F2"/>
            <w:vAlign w:val="center"/>
          </w:tcPr>
          <w:p w14:paraId="49BA546B" w14:textId="77777777" w:rsidR="00980E52" w:rsidRPr="006348C0" w:rsidRDefault="00980E52" w:rsidP="008B71FE">
            <w:pPr>
              <w:rPr>
                <w:rFonts w:asciiTheme="majorHAnsi" w:eastAsiaTheme="majorEastAsia" w:hAnsiTheme="majorHAnsi" w:cstheme="majorBidi"/>
                <w:color w:val="394B5A" w:themeColor="accent1" w:themeShade="7F"/>
                <w:sz w:val="24"/>
                <w:szCs w:val="24"/>
              </w:rPr>
            </w:pPr>
            <w:r w:rsidRPr="006348C0">
              <w:rPr>
                <w:rFonts w:asciiTheme="majorHAnsi" w:eastAsiaTheme="majorEastAsia" w:hAnsiTheme="majorHAnsi" w:cstheme="majorBidi"/>
                <w:color w:val="394B5A" w:themeColor="accent1" w:themeShade="7F"/>
                <w:sz w:val="24"/>
                <w:szCs w:val="24"/>
              </w:rPr>
              <w:t>Indikator</w:t>
            </w:r>
          </w:p>
        </w:tc>
        <w:tc>
          <w:tcPr>
            <w:tcW w:w="1745" w:type="dxa"/>
            <w:shd w:val="clear" w:color="auto" w:fill="F2F2F2"/>
            <w:vAlign w:val="center"/>
          </w:tcPr>
          <w:p w14:paraId="0C457852" w14:textId="77777777" w:rsidR="00980E52" w:rsidRPr="006348C0" w:rsidRDefault="00980E52" w:rsidP="008B71FE">
            <w:pPr>
              <w:rPr>
                <w:rFonts w:asciiTheme="majorHAnsi" w:eastAsiaTheme="majorEastAsia" w:hAnsiTheme="majorHAnsi" w:cstheme="majorBidi"/>
                <w:color w:val="394B5A" w:themeColor="accent1" w:themeShade="7F"/>
                <w:sz w:val="24"/>
                <w:szCs w:val="24"/>
              </w:rPr>
            </w:pPr>
            <w:r w:rsidRPr="006348C0">
              <w:rPr>
                <w:rFonts w:asciiTheme="majorHAnsi" w:eastAsiaTheme="majorEastAsia" w:hAnsiTheme="majorHAnsi" w:cstheme="majorBidi"/>
                <w:color w:val="394B5A" w:themeColor="accent1" w:themeShade="7F"/>
                <w:sz w:val="24"/>
                <w:szCs w:val="24"/>
              </w:rPr>
              <w:t>Måltall</w:t>
            </w:r>
          </w:p>
        </w:tc>
        <w:tc>
          <w:tcPr>
            <w:tcW w:w="4731" w:type="dxa"/>
            <w:shd w:val="clear" w:color="auto" w:fill="F2F2F2"/>
            <w:vAlign w:val="center"/>
          </w:tcPr>
          <w:p w14:paraId="6025A765" w14:textId="1B04474F" w:rsidR="00980E52" w:rsidRPr="006348C0" w:rsidRDefault="003A50A2" w:rsidP="008B71FE">
            <w:pPr>
              <w:rPr>
                <w:rFonts w:asciiTheme="majorHAnsi" w:eastAsiaTheme="majorEastAsia" w:hAnsiTheme="majorHAnsi" w:cstheme="majorBidi"/>
                <w:color w:val="394B5A" w:themeColor="accent1" w:themeShade="7F"/>
                <w:sz w:val="24"/>
                <w:szCs w:val="24"/>
              </w:rPr>
            </w:pPr>
            <w:r>
              <w:rPr>
                <w:rFonts w:asciiTheme="majorHAnsi" w:eastAsiaTheme="majorEastAsia" w:hAnsiTheme="majorHAnsi" w:cstheme="majorBidi"/>
                <w:color w:val="394B5A" w:themeColor="accent1" w:themeShade="7F"/>
                <w:sz w:val="24"/>
                <w:szCs w:val="24"/>
              </w:rPr>
              <w:t>Kommentar</w:t>
            </w:r>
          </w:p>
        </w:tc>
      </w:tr>
      <w:tr w:rsidR="00980E52" w:rsidRPr="00CD1AFE" w14:paraId="22A86B52" w14:textId="77777777" w:rsidTr="00980E52">
        <w:trPr>
          <w:trHeight w:val="1451"/>
        </w:trPr>
        <w:tc>
          <w:tcPr>
            <w:tcW w:w="3725" w:type="dxa"/>
            <w:shd w:val="clear" w:color="auto" w:fill="auto"/>
          </w:tcPr>
          <w:p w14:paraId="02D60CCF" w14:textId="56E8ED29" w:rsidR="00980E52" w:rsidRPr="00773A98" w:rsidRDefault="00980E52" w:rsidP="000036BA">
            <w:pPr>
              <w:pStyle w:val="Listeavsnitt"/>
              <w:numPr>
                <w:ilvl w:val="1"/>
                <w:numId w:val="34"/>
              </w:numPr>
              <w:rPr>
                <w:rFonts w:asciiTheme="majorHAnsi" w:eastAsiaTheme="majorEastAsia" w:hAnsiTheme="majorHAnsi" w:cstheme="majorBidi"/>
                <w:color w:val="394B5A" w:themeColor="accent1" w:themeShade="7F"/>
                <w:sz w:val="24"/>
                <w:szCs w:val="24"/>
              </w:rPr>
            </w:pPr>
            <w:r w:rsidRPr="00980E52">
              <w:rPr>
                <w:rFonts w:asciiTheme="majorHAnsi" w:eastAsiaTheme="majorEastAsia" w:hAnsiTheme="majorHAnsi" w:cstheme="majorBidi"/>
                <w:color w:val="394B5A" w:themeColor="accent1" w:themeShade="7F"/>
                <w:sz w:val="24"/>
                <w:szCs w:val="24"/>
              </w:rPr>
              <w:t>Gjennomsnittlig ventetid telefontjenester (minutter)</w:t>
            </w:r>
          </w:p>
        </w:tc>
        <w:tc>
          <w:tcPr>
            <w:tcW w:w="1745" w:type="dxa"/>
            <w:shd w:val="clear" w:color="auto" w:fill="auto"/>
          </w:tcPr>
          <w:p w14:paraId="68B616FF" w14:textId="77777777" w:rsidR="00980E52" w:rsidRPr="00CD1AFE" w:rsidRDefault="00980E52" w:rsidP="008B71FE">
            <w:pPr>
              <w:spacing w:line="276" w:lineRule="auto"/>
              <w:rPr>
                <w:rFonts w:ascii="Avenir Next LT Pro" w:hAnsi="Avenir Next LT Pro" w:cstheme="majorHAnsi"/>
                <w:color w:val="000000" w:themeColor="text1"/>
              </w:rPr>
            </w:pPr>
          </w:p>
        </w:tc>
        <w:tc>
          <w:tcPr>
            <w:tcW w:w="4731" w:type="dxa"/>
            <w:shd w:val="clear" w:color="auto" w:fill="auto"/>
          </w:tcPr>
          <w:p w14:paraId="2C9D1E84" w14:textId="77777777" w:rsidR="00980E52" w:rsidRPr="00CD1AFE" w:rsidRDefault="00980E52" w:rsidP="008B71FE">
            <w:pPr>
              <w:spacing w:line="276" w:lineRule="auto"/>
              <w:rPr>
                <w:rFonts w:ascii="Avenir Next LT Pro" w:hAnsi="Avenir Next LT Pro" w:cstheme="majorHAnsi"/>
                <w:color w:val="000000" w:themeColor="text1"/>
              </w:rPr>
            </w:pPr>
          </w:p>
        </w:tc>
      </w:tr>
      <w:tr w:rsidR="00980E52" w:rsidRPr="00CD1AFE" w14:paraId="4AAE2836" w14:textId="77777777" w:rsidTr="00980E52">
        <w:trPr>
          <w:trHeight w:val="1451"/>
        </w:trPr>
        <w:tc>
          <w:tcPr>
            <w:tcW w:w="3725" w:type="dxa"/>
            <w:shd w:val="clear" w:color="auto" w:fill="auto"/>
          </w:tcPr>
          <w:p w14:paraId="3229F990" w14:textId="198A5BE4" w:rsidR="00980E52" w:rsidRPr="00773A98" w:rsidRDefault="00980E52" w:rsidP="000036BA">
            <w:pPr>
              <w:pStyle w:val="Listeavsnitt"/>
              <w:numPr>
                <w:ilvl w:val="1"/>
                <w:numId w:val="34"/>
              </w:numPr>
              <w:rPr>
                <w:rFonts w:asciiTheme="majorHAnsi" w:eastAsiaTheme="majorEastAsia" w:hAnsiTheme="majorHAnsi" w:cstheme="majorBidi"/>
                <w:color w:val="394B5A" w:themeColor="accent1" w:themeShade="7F"/>
                <w:sz w:val="24"/>
                <w:szCs w:val="24"/>
              </w:rPr>
            </w:pPr>
            <w:r w:rsidRPr="00980E52">
              <w:rPr>
                <w:rFonts w:asciiTheme="majorHAnsi" w:eastAsiaTheme="majorEastAsia" w:hAnsiTheme="majorHAnsi" w:cstheme="majorBidi"/>
                <w:color w:val="394B5A" w:themeColor="accent1" w:themeShade="7F"/>
                <w:sz w:val="24"/>
                <w:szCs w:val="24"/>
              </w:rPr>
              <w:t xml:space="preserve">Gjennomsnittlig ventetid </w:t>
            </w:r>
            <w:proofErr w:type="gramStart"/>
            <w:r w:rsidRPr="00980E52">
              <w:rPr>
                <w:rFonts w:asciiTheme="majorHAnsi" w:eastAsiaTheme="majorEastAsia" w:hAnsiTheme="majorHAnsi" w:cstheme="majorBidi"/>
                <w:color w:val="394B5A" w:themeColor="accent1" w:themeShade="7F"/>
                <w:sz w:val="24"/>
                <w:szCs w:val="24"/>
              </w:rPr>
              <w:t>chat</w:t>
            </w:r>
            <w:proofErr w:type="gramEnd"/>
            <w:r w:rsidRPr="00980E52">
              <w:rPr>
                <w:rFonts w:asciiTheme="majorHAnsi" w:eastAsiaTheme="majorEastAsia" w:hAnsiTheme="majorHAnsi" w:cstheme="majorBidi"/>
                <w:color w:val="394B5A" w:themeColor="accent1" w:themeShade="7F"/>
                <w:sz w:val="24"/>
                <w:szCs w:val="24"/>
              </w:rPr>
              <w:t xml:space="preserve"> (minutter)</w:t>
            </w:r>
          </w:p>
        </w:tc>
        <w:tc>
          <w:tcPr>
            <w:tcW w:w="1745" w:type="dxa"/>
            <w:shd w:val="clear" w:color="auto" w:fill="auto"/>
          </w:tcPr>
          <w:p w14:paraId="0F57DBD0" w14:textId="77777777" w:rsidR="00980E52" w:rsidRPr="00CD1AFE" w:rsidRDefault="00980E52" w:rsidP="008B71FE">
            <w:pPr>
              <w:spacing w:line="276" w:lineRule="auto"/>
              <w:rPr>
                <w:rFonts w:ascii="Avenir Next LT Pro" w:hAnsi="Avenir Next LT Pro" w:cstheme="majorHAnsi"/>
                <w:color w:val="000000" w:themeColor="text1"/>
              </w:rPr>
            </w:pPr>
          </w:p>
        </w:tc>
        <w:tc>
          <w:tcPr>
            <w:tcW w:w="4731" w:type="dxa"/>
            <w:shd w:val="clear" w:color="auto" w:fill="auto"/>
          </w:tcPr>
          <w:p w14:paraId="38986D84" w14:textId="77777777" w:rsidR="00980E52" w:rsidRPr="00CD1AFE" w:rsidRDefault="00980E52" w:rsidP="008B71FE">
            <w:pPr>
              <w:spacing w:line="276" w:lineRule="auto"/>
              <w:rPr>
                <w:rFonts w:ascii="Avenir Next LT Pro" w:hAnsi="Avenir Next LT Pro" w:cstheme="majorHAnsi"/>
                <w:color w:val="000000" w:themeColor="text1"/>
              </w:rPr>
            </w:pPr>
          </w:p>
        </w:tc>
      </w:tr>
    </w:tbl>
    <w:p w14:paraId="2C7E2030" w14:textId="77777777" w:rsidR="00980E52" w:rsidRDefault="00980E52" w:rsidP="00980E52">
      <w:pPr>
        <w:pStyle w:val="TableParagraph"/>
        <w:spacing w:after="0" w:line="276" w:lineRule="auto"/>
        <w:rPr>
          <w:rFonts w:ascii="Avenir Next LT Pro" w:hAnsi="Avenir Next LT Pro" w:cstheme="majorHAnsi"/>
          <w:b/>
          <w:bCs/>
          <w:color w:val="000000" w:themeColor="text1"/>
          <w:spacing w:val="-1"/>
        </w:rPr>
      </w:pPr>
    </w:p>
    <w:p w14:paraId="7DA59EAF" w14:textId="1B70579D" w:rsidR="00980E52" w:rsidRPr="009875C9" w:rsidRDefault="003A50A2" w:rsidP="00980E52">
      <w:pPr>
        <w:pStyle w:val="Overskrift1"/>
        <w:numPr>
          <w:ilvl w:val="0"/>
          <w:numId w:val="34"/>
        </w:numPr>
        <w:rPr>
          <w:rFonts w:ascii="Avenir Next LT Pro" w:hAnsi="Avenir Next LT Pro" w:cstheme="majorHAnsi"/>
          <w:b/>
          <w:bCs/>
        </w:rPr>
      </w:pPr>
      <w:r>
        <w:rPr>
          <w:rFonts w:ascii="Avenir Next LT Pro" w:hAnsi="Avenir Next LT Pro" w:cstheme="majorHAnsi"/>
          <w:b/>
          <w:bCs/>
        </w:rPr>
        <w:lastRenderedPageBreak/>
        <w:t>Fremdriftsplan</w:t>
      </w:r>
    </w:p>
    <w:p w14:paraId="25855101" w14:textId="77777777" w:rsidR="003A50A2" w:rsidRPr="003A50A2" w:rsidRDefault="003A50A2" w:rsidP="003A50A2">
      <w:pPr>
        <w:spacing w:before="0" w:after="0"/>
        <w:ind w:left="142"/>
        <w:rPr>
          <w:rFonts w:asciiTheme="majorHAnsi" w:eastAsiaTheme="majorEastAsia" w:hAnsiTheme="majorHAnsi" w:cstheme="majorBidi"/>
          <w:color w:val="000000" w:themeColor="text1"/>
          <w:sz w:val="24"/>
          <w:szCs w:val="24"/>
        </w:rPr>
      </w:pPr>
      <w:r w:rsidRPr="003A50A2">
        <w:rPr>
          <w:rFonts w:asciiTheme="majorHAnsi" w:eastAsiaTheme="majorEastAsia" w:hAnsiTheme="majorHAnsi" w:cstheme="majorBidi"/>
          <w:color w:val="000000" w:themeColor="text1"/>
          <w:sz w:val="24"/>
          <w:szCs w:val="24"/>
        </w:rPr>
        <w:t xml:space="preserve">Med forbehold om årlige bevilgninger over statsbudsjettet, kan tilskudd innvilges i opptil tre år. Dersom det søkes om tilskudd for opptil tre år, skal det legges ved en beskrivelse av tiltaket for hele perioden det søkes om. Denne beskrivelsen må inneholde aktivitetsplan og budsjett per år. Eventuell innvilgelse av flerårig tilskudd vil vurderes ut fra forventet måloppnåelse. </w:t>
      </w:r>
    </w:p>
    <w:p w14:paraId="05944E1D" w14:textId="77777777" w:rsidR="003A50A2" w:rsidRDefault="003A50A2" w:rsidP="00980E52">
      <w:pPr>
        <w:spacing w:before="0" w:after="0"/>
        <w:rPr>
          <w:rFonts w:asciiTheme="majorHAnsi" w:eastAsiaTheme="majorEastAsia" w:hAnsiTheme="majorHAnsi" w:cstheme="majorBidi"/>
          <w:b/>
          <w:bCs/>
          <w:color w:val="000000" w:themeColor="text1"/>
          <w:sz w:val="24"/>
          <w:szCs w:val="24"/>
        </w:rPr>
      </w:pPr>
    </w:p>
    <w:p w14:paraId="55C5AA31" w14:textId="6B00BFFA" w:rsidR="00980E52" w:rsidRPr="00C919E8" w:rsidRDefault="003A50A2" w:rsidP="00980E52">
      <w:pPr>
        <w:spacing w:before="0" w:after="0"/>
        <w:rPr>
          <w:rFonts w:asciiTheme="majorHAnsi" w:eastAsiaTheme="majorEastAsia" w:hAnsiTheme="majorHAnsi" w:cstheme="majorBidi"/>
          <w:b/>
          <w:bCs/>
          <w:color w:val="000000" w:themeColor="text1"/>
          <w:sz w:val="24"/>
          <w:szCs w:val="24"/>
        </w:rPr>
      </w:pPr>
      <w:r>
        <w:rPr>
          <w:rFonts w:asciiTheme="majorHAnsi" w:eastAsiaTheme="majorEastAsia" w:hAnsiTheme="majorHAnsi" w:cstheme="majorBidi"/>
          <w:b/>
          <w:bCs/>
          <w:color w:val="000000" w:themeColor="text1"/>
          <w:sz w:val="24"/>
          <w:szCs w:val="24"/>
        </w:rPr>
        <w:t xml:space="preserve">5.1 </w:t>
      </w:r>
      <w:r w:rsidR="00980E52" w:rsidRPr="00C919E8">
        <w:rPr>
          <w:rFonts w:asciiTheme="majorHAnsi" w:eastAsiaTheme="majorEastAsia" w:hAnsiTheme="majorHAnsi" w:cstheme="majorBidi"/>
          <w:b/>
          <w:bCs/>
          <w:color w:val="000000" w:themeColor="text1"/>
          <w:sz w:val="24"/>
          <w:szCs w:val="24"/>
        </w:rPr>
        <w:t xml:space="preserve">Tiltaksperiode </w:t>
      </w:r>
    </w:p>
    <w:p w14:paraId="1B1EF524" w14:textId="43093B1E" w:rsidR="00980E52" w:rsidRDefault="00980E52" w:rsidP="00980E52">
      <w:pPr>
        <w:spacing w:before="0" w:after="0"/>
        <w:rPr>
          <w:rFonts w:asciiTheme="majorHAnsi" w:eastAsiaTheme="majorEastAsia" w:hAnsiTheme="majorHAnsi" w:cstheme="majorBidi"/>
          <w:color w:val="000000" w:themeColor="text1"/>
          <w:sz w:val="24"/>
          <w:szCs w:val="24"/>
        </w:rPr>
      </w:pPr>
    </w:p>
    <w:p w14:paraId="542DCD78" w14:textId="78DDB0D7" w:rsidR="002C4D66" w:rsidRDefault="002C4D66" w:rsidP="00980E52">
      <w:pPr>
        <w:spacing w:before="0" w:after="0"/>
        <w:rPr>
          <w:rFonts w:asciiTheme="majorHAnsi" w:eastAsiaTheme="majorEastAsia" w:hAnsiTheme="majorHAnsi" w:cstheme="majorBidi"/>
          <w:color w:val="000000" w:themeColor="text1"/>
          <w:sz w:val="24"/>
          <w:szCs w:val="24"/>
        </w:rPr>
      </w:pPr>
      <w:bookmarkStart w:id="3" w:name="_Hlk147845579"/>
      <w:r>
        <w:rPr>
          <w:rFonts w:asciiTheme="majorHAnsi" w:eastAsiaTheme="majorEastAsia" w:hAnsiTheme="majorHAnsi" w:cstheme="majorBidi"/>
          <w:color w:val="000000" w:themeColor="text1"/>
          <w:sz w:val="24"/>
          <w:szCs w:val="24"/>
        </w:rPr>
        <w:t xml:space="preserve">Søknad om tilskudd for: </w:t>
      </w:r>
    </w:p>
    <w:bookmarkEnd w:id="3"/>
    <w:p w14:paraId="0DAF29AB" w14:textId="66CB39F3" w:rsidR="00980E52" w:rsidRPr="00773A98" w:rsidRDefault="00980E52" w:rsidP="00980E52">
      <w:pPr>
        <w:spacing w:before="0" w:after="0"/>
        <w:rPr>
          <w:rFonts w:asciiTheme="majorHAnsi" w:eastAsiaTheme="majorEastAsia" w:hAnsiTheme="majorHAnsi" w:cstheme="majorBidi"/>
          <w:color w:val="000000" w:themeColor="text1"/>
          <w:sz w:val="24"/>
          <w:szCs w:val="24"/>
        </w:rPr>
      </w:pPr>
      <w:r>
        <w:rPr>
          <w:rFonts w:asciiTheme="majorHAnsi" w:eastAsiaTheme="majorEastAsia" w:hAnsiTheme="majorHAnsi" w:cstheme="majorBidi"/>
          <w:color w:val="000000" w:themeColor="text1"/>
          <w:sz w:val="24"/>
          <w:szCs w:val="24"/>
        </w:rPr>
        <w:object w:dxaOrig="225" w:dyaOrig="225" w14:anchorId="479990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8pt;height:21.75pt" o:ole="">
            <v:imagedata r:id="rId12" o:title=""/>
          </v:shape>
          <w:control r:id="rId13" w:name="CheckBox4" w:shapeid="_x0000_i1031"/>
        </w:object>
      </w:r>
      <w:r>
        <w:rPr>
          <w:rFonts w:asciiTheme="majorHAnsi" w:eastAsiaTheme="majorEastAsia" w:hAnsiTheme="majorHAnsi" w:cstheme="majorBidi"/>
          <w:color w:val="000000" w:themeColor="text1"/>
          <w:sz w:val="24"/>
          <w:szCs w:val="24"/>
        </w:rPr>
        <w:object w:dxaOrig="225" w:dyaOrig="225" w14:anchorId="69500DC5">
          <v:shape id="_x0000_i1033" type="#_x0000_t75" style="width:108pt;height:21.75pt" o:ole="">
            <v:imagedata r:id="rId14" o:title=""/>
          </v:shape>
          <w:control r:id="rId15" w:name="CheckBox5" w:shapeid="_x0000_i1033"/>
        </w:object>
      </w:r>
      <w:r>
        <w:rPr>
          <w:rFonts w:asciiTheme="majorHAnsi" w:eastAsiaTheme="majorEastAsia" w:hAnsiTheme="majorHAnsi" w:cstheme="majorBidi"/>
          <w:color w:val="000000" w:themeColor="text1"/>
          <w:sz w:val="24"/>
          <w:szCs w:val="24"/>
        </w:rPr>
        <w:object w:dxaOrig="225" w:dyaOrig="225" w14:anchorId="3F2D1F00">
          <v:shape id="_x0000_i1035" type="#_x0000_t75" style="width:108pt;height:21.75pt" o:ole="">
            <v:imagedata r:id="rId16" o:title=""/>
          </v:shape>
          <w:control r:id="rId17" w:name="CheckBox6" w:shapeid="_x0000_i1035"/>
        </w:object>
      </w:r>
    </w:p>
    <w:p w14:paraId="13DE3275" w14:textId="77777777" w:rsidR="00980E52" w:rsidRDefault="00980E52" w:rsidP="00980E52">
      <w:pPr>
        <w:pStyle w:val="TableParagraph"/>
        <w:spacing w:after="0" w:line="276" w:lineRule="auto"/>
        <w:rPr>
          <w:rFonts w:ascii="Avenir Next LT Pro" w:hAnsi="Avenir Next LT Pro" w:cstheme="majorHAnsi"/>
          <w:b/>
          <w:bCs/>
        </w:rPr>
      </w:pPr>
    </w:p>
    <w:p w14:paraId="7B111F6F" w14:textId="77777777" w:rsidR="003A50A2" w:rsidRDefault="003A50A2" w:rsidP="003A50A2">
      <w:pPr>
        <w:spacing w:before="0" w:after="0"/>
        <w:rPr>
          <w:rFonts w:asciiTheme="majorHAnsi" w:eastAsiaTheme="majorEastAsia" w:hAnsiTheme="majorHAnsi" w:cstheme="majorBidi"/>
          <w:b/>
          <w:bCs/>
          <w:color w:val="000000" w:themeColor="text1"/>
          <w:sz w:val="24"/>
          <w:szCs w:val="24"/>
        </w:rPr>
      </w:pPr>
      <w:r>
        <w:rPr>
          <w:rFonts w:asciiTheme="majorHAnsi" w:eastAsiaTheme="majorEastAsia" w:hAnsiTheme="majorHAnsi" w:cstheme="majorBidi"/>
          <w:b/>
          <w:bCs/>
          <w:color w:val="000000" w:themeColor="text1"/>
          <w:sz w:val="24"/>
          <w:szCs w:val="24"/>
        </w:rPr>
        <w:t xml:space="preserve">5.2 </w:t>
      </w:r>
      <w:r w:rsidRPr="00FD0C2C">
        <w:rPr>
          <w:rFonts w:asciiTheme="majorHAnsi" w:eastAsiaTheme="majorEastAsia" w:hAnsiTheme="majorHAnsi" w:cstheme="majorBidi"/>
          <w:b/>
          <w:bCs/>
          <w:color w:val="000000" w:themeColor="text1"/>
          <w:sz w:val="24"/>
          <w:szCs w:val="24"/>
        </w:rPr>
        <w:t xml:space="preserve">Budsjett per </w:t>
      </w:r>
      <w:r>
        <w:rPr>
          <w:rFonts w:asciiTheme="majorHAnsi" w:eastAsiaTheme="majorEastAsia" w:hAnsiTheme="majorHAnsi" w:cstheme="majorBidi"/>
          <w:b/>
          <w:bCs/>
          <w:color w:val="000000" w:themeColor="text1"/>
          <w:sz w:val="24"/>
          <w:szCs w:val="24"/>
        </w:rPr>
        <w:t>år</w:t>
      </w:r>
    </w:p>
    <w:p w14:paraId="1FE15BE3" w14:textId="77777777" w:rsidR="007057CF" w:rsidRPr="00FD0C2C" w:rsidRDefault="007057CF" w:rsidP="007057CF">
      <w:pPr>
        <w:spacing w:before="0" w:after="0"/>
        <w:rPr>
          <w:rFonts w:asciiTheme="majorHAnsi" w:eastAsiaTheme="majorEastAsia" w:hAnsiTheme="majorHAnsi" w:cstheme="majorBidi"/>
          <w:b/>
          <w:bCs/>
          <w:color w:val="000000" w:themeColor="text1"/>
          <w:sz w:val="24"/>
          <w:szCs w:val="24"/>
        </w:rPr>
      </w:pPr>
      <w:bookmarkStart w:id="4" w:name="_Hlk147927934"/>
      <w:r>
        <w:rPr>
          <w:rFonts w:asciiTheme="majorHAnsi" w:eastAsiaTheme="majorEastAsia" w:hAnsiTheme="majorHAnsi" w:cstheme="majorBidi"/>
          <w:color w:val="000000" w:themeColor="text1"/>
          <w:sz w:val="24"/>
          <w:szCs w:val="24"/>
        </w:rPr>
        <w:t xml:space="preserve">Budsjett og søknadssum for 2024 fylles ut i </w:t>
      </w:r>
      <w:proofErr w:type="spellStart"/>
      <w:r>
        <w:rPr>
          <w:rFonts w:asciiTheme="majorHAnsi" w:eastAsiaTheme="majorEastAsia" w:hAnsiTheme="majorHAnsi" w:cstheme="majorBidi"/>
          <w:color w:val="000000" w:themeColor="text1"/>
          <w:sz w:val="24"/>
          <w:szCs w:val="24"/>
        </w:rPr>
        <w:t>Altinn</w:t>
      </w:r>
      <w:proofErr w:type="spellEnd"/>
      <w:r>
        <w:rPr>
          <w:rFonts w:asciiTheme="majorHAnsi" w:eastAsiaTheme="majorEastAsia" w:hAnsiTheme="majorHAnsi" w:cstheme="majorBidi"/>
          <w:color w:val="000000" w:themeColor="text1"/>
          <w:sz w:val="24"/>
          <w:szCs w:val="24"/>
        </w:rPr>
        <w:t>-skjemaet.</w:t>
      </w:r>
    </w:p>
    <w:p w14:paraId="5AEFE18E" w14:textId="00F05B0B" w:rsidR="003A50A2" w:rsidRPr="00FD0C2C" w:rsidRDefault="003A50A2" w:rsidP="003A50A2">
      <w:pPr>
        <w:spacing w:before="0" w:after="0"/>
        <w:rPr>
          <w:rFonts w:asciiTheme="majorHAnsi" w:eastAsiaTheme="majorEastAsia" w:hAnsiTheme="majorHAnsi" w:cstheme="majorBidi"/>
          <w:b/>
          <w:bCs/>
          <w:color w:val="000000" w:themeColor="text1"/>
          <w:sz w:val="24"/>
          <w:szCs w:val="24"/>
        </w:rPr>
      </w:pPr>
      <w:r>
        <w:rPr>
          <w:rFonts w:asciiTheme="majorHAnsi" w:eastAsiaTheme="majorEastAsia" w:hAnsiTheme="majorHAnsi" w:cstheme="majorBidi"/>
          <w:color w:val="000000" w:themeColor="text1"/>
          <w:sz w:val="24"/>
          <w:szCs w:val="24"/>
        </w:rPr>
        <w:t xml:space="preserve">Tabellen nedenfor </w:t>
      </w:r>
      <w:r w:rsidR="00F123CB">
        <w:rPr>
          <w:rFonts w:asciiTheme="majorHAnsi" w:eastAsiaTheme="majorEastAsia" w:hAnsiTheme="majorHAnsi" w:cstheme="majorBidi"/>
          <w:color w:val="000000" w:themeColor="text1"/>
          <w:sz w:val="24"/>
          <w:szCs w:val="24"/>
        </w:rPr>
        <w:t>skal</w:t>
      </w:r>
      <w:r>
        <w:rPr>
          <w:rFonts w:asciiTheme="majorHAnsi" w:eastAsiaTheme="majorEastAsia" w:hAnsiTheme="majorHAnsi" w:cstheme="majorBidi"/>
          <w:color w:val="000000" w:themeColor="text1"/>
          <w:sz w:val="24"/>
          <w:szCs w:val="24"/>
        </w:rPr>
        <w:t xml:space="preserve"> ikke å fylles ut dersom </w:t>
      </w:r>
      <w:r w:rsidR="00F123CB">
        <w:rPr>
          <w:rFonts w:asciiTheme="majorHAnsi" w:eastAsiaTheme="majorEastAsia" w:hAnsiTheme="majorHAnsi" w:cstheme="majorBidi"/>
          <w:color w:val="000000" w:themeColor="text1"/>
          <w:sz w:val="24"/>
          <w:szCs w:val="24"/>
        </w:rPr>
        <w:t>søknaden gjelder for</w:t>
      </w:r>
      <w:r w:rsidR="007057CF">
        <w:rPr>
          <w:rFonts w:asciiTheme="majorHAnsi" w:eastAsiaTheme="majorEastAsia" w:hAnsiTheme="majorHAnsi" w:cstheme="majorBidi"/>
          <w:color w:val="000000" w:themeColor="text1"/>
          <w:sz w:val="24"/>
          <w:szCs w:val="24"/>
        </w:rPr>
        <w:t xml:space="preserve"> kun</w:t>
      </w:r>
      <w:r w:rsidR="00F123CB">
        <w:rPr>
          <w:rFonts w:asciiTheme="majorHAnsi" w:eastAsiaTheme="majorEastAsia" w:hAnsiTheme="majorHAnsi" w:cstheme="majorBidi"/>
          <w:color w:val="000000" w:themeColor="text1"/>
          <w:sz w:val="24"/>
          <w:szCs w:val="24"/>
        </w:rPr>
        <w:t xml:space="preserve"> 1 år</w:t>
      </w:r>
      <w:r>
        <w:rPr>
          <w:rFonts w:asciiTheme="majorHAnsi" w:eastAsiaTheme="majorEastAsia" w:hAnsiTheme="majorHAnsi" w:cstheme="majorBidi"/>
          <w:color w:val="000000" w:themeColor="text1"/>
          <w:sz w:val="24"/>
          <w:szCs w:val="24"/>
        </w:rPr>
        <w:t xml:space="preserve">. </w:t>
      </w:r>
    </w:p>
    <w:bookmarkEnd w:id="4"/>
    <w:p w14:paraId="3FACE4B8" w14:textId="77777777" w:rsidR="003A50A2" w:rsidRDefault="003A50A2" w:rsidP="003A50A2">
      <w:pPr>
        <w:pStyle w:val="TableParagraph"/>
        <w:spacing w:after="0" w:line="276" w:lineRule="auto"/>
        <w:ind w:left="142"/>
        <w:rPr>
          <w:rFonts w:ascii="Avenir Next LT Pro" w:hAnsi="Avenir Next LT Pro" w:cstheme="majorHAnsi"/>
          <w:b/>
          <w:bCs/>
        </w:rPr>
      </w:pPr>
    </w:p>
    <w:tbl>
      <w:tblPr>
        <w:tblStyle w:val="Tabellrutenett"/>
        <w:tblW w:w="10537" w:type="dxa"/>
        <w:tblLayout w:type="fixed"/>
        <w:tblCellMar>
          <w:left w:w="0" w:type="dxa"/>
          <w:right w:w="0" w:type="dxa"/>
        </w:tblCellMar>
        <w:tblLook w:val="0600" w:firstRow="0" w:lastRow="0" w:firstColumn="0" w:lastColumn="0" w:noHBand="1" w:noVBand="1"/>
      </w:tblPr>
      <w:tblGrid>
        <w:gridCol w:w="664"/>
        <w:gridCol w:w="2851"/>
        <w:gridCol w:w="1571"/>
        <w:gridCol w:w="1572"/>
        <w:gridCol w:w="3879"/>
      </w:tblGrid>
      <w:tr w:rsidR="003A50A2" w:rsidRPr="00CD1AFE" w14:paraId="25DD5DDE" w14:textId="77777777" w:rsidTr="006F5485">
        <w:trPr>
          <w:trHeight w:val="586"/>
        </w:trPr>
        <w:tc>
          <w:tcPr>
            <w:tcW w:w="664" w:type="dxa"/>
            <w:shd w:val="clear" w:color="auto" w:fill="F2F2F2"/>
            <w:vAlign w:val="center"/>
          </w:tcPr>
          <w:p w14:paraId="66CF4267" w14:textId="77777777" w:rsidR="003A50A2" w:rsidRPr="00675B40" w:rsidRDefault="003A50A2" w:rsidP="006F5485">
            <w:pPr>
              <w:spacing w:before="4" w:after="4"/>
              <w:ind w:right="113"/>
              <w:rPr>
                <w:rFonts w:asciiTheme="majorHAnsi" w:eastAsiaTheme="majorEastAsia" w:hAnsiTheme="majorHAnsi" w:cstheme="majorBidi"/>
                <w:b/>
                <w:bCs/>
                <w:color w:val="394B5A" w:themeColor="accent1" w:themeShade="7F"/>
                <w:sz w:val="24"/>
                <w:szCs w:val="24"/>
              </w:rPr>
            </w:pPr>
          </w:p>
        </w:tc>
        <w:tc>
          <w:tcPr>
            <w:tcW w:w="2851" w:type="dxa"/>
            <w:shd w:val="clear" w:color="auto" w:fill="F2F2F2"/>
          </w:tcPr>
          <w:p w14:paraId="38336846" w14:textId="77777777" w:rsidR="003A50A2" w:rsidRPr="00675B40" w:rsidRDefault="003A50A2" w:rsidP="006F5485">
            <w:pPr>
              <w:spacing w:before="4" w:after="4" w:line="276" w:lineRule="auto"/>
              <w:ind w:right="113"/>
              <w:rPr>
                <w:rFonts w:ascii="Avenir Next LT Pro" w:hAnsi="Avenir Next LT Pro" w:cstheme="majorHAnsi"/>
                <w:color w:val="000000" w:themeColor="text1"/>
              </w:rPr>
            </w:pPr>
          </w:p>
        </w:tc>
        <w:tc>
          <w:tcPr>
            <w:tcW w:w="1571" w:type="dxa"/>
            <w:shd w:val="clear" w:color="auto" w:fill="F2F2F2"/>
            <w:vAlign w:val="center"/>
          </w:tcPr>
          <w:p w14:paraId="27340CC3" w14:textId="77777777" w:rsidR="003A50A2" w:rsidRPr="00D94868" w:rsidRDefault="003A50A2" w:rsidP="006F5485">
            <w:pPr>
              <w:spacing w:before="4" w:after="4"/>
              <w:ind w:right="113"/>
              <w:jc w:val="center"/>
              <w:rPr>
                <w:rFonts w:asciiTheme="majorHAnsi" w:eastAsiaTheme="majorEastAsia" w:hAnsiTheme="majorHAnsi" w:cstheme="majorBidi"/>
                <w:b/>
                <w:bCs/>
                <w:color w:val="394B5A" w:themeColor="accent1" w:themeShade="7F"/>
                <w:sz w:val="24"/>
                <w:szCs w:val="24"/>
              </w:rPr>
            </w:pPr>
            <w:r w:rsidRPr="00D94868">
              <w:rPr>
                <w:rFonts w:asciiTheme="majorHAnsi" w:eastAsiaTheme="majorEastAsia" w:hAnsiTheme="majorHAnsi" w:cstheme="majorBidi"/>
                <w:b/>
                <w:bCs/>
                <w:color w:val="394B5A" w:themeColor="accent1" w:themeShade="7F"/>
                <w:sz w:val="24"/>
                <w:szCs w:val="24"/>
              </w:rPr>
              <w:t>2025</w:t>
            </w:r>
          </w:p>
        </w:tc>
        <w:tc>
          <w:tcPr>
            <w:tcW w:w="1572" w:type="dxa"/>
            <w:shd w:val="clear" w:color="auto" w:fill="F2F2F2"/>
            <w:vAlign w:val="center"/>
          </w:tcPr>
          <w:p w14:paraId="12DA6BAF" w14:textId="77777777" w:rsidR="003A50A2" w:rsidRPr="00D94868" w:rsidRDefault="003A50A2" w:rsidP="006F5485">
            <w:pPr>
              <w:spacing w:before="4" w:after="4"/>
              <w:ind w:right="113"/>
              <w:jc w:val="center"/>
              <w:rPr>
                <w:rFonts w:asciiTheme="majorHAnsi" w:eastAsiaTheme="majorEastAsia" w:hAnsiTheme="majorHAnsi" w:cstheme="majorBidi"/>
                <w:b/>
                <w:bCs/>
                <w:color w:val="394B5A" w:themeColor="accent1" w:themeShade="7F"/>
                <w:sz w:val="24"/>
                <w:szCs w:val="24"/>
              </w:rPr>
            </w:pPr>
            <w:r w:rsidRPr="00D94868">
              <w:rPr>
                <w:rFonts w:asciiTheme="majorHAnsi" w:eastAsiaTheme="majorEastAsia" w:hAnsiTheme="majorHAnsi" w:cstheme="majorBidi"/>
                <w:b/>
                <w:bCs/>
                <w:color w:val="394B5A" w:themeColor="accent1" w:themeShade="7F"/>
                <w:sz w:val="24"/>
                <w:szCs w:val="24"/>
              </w:rPr>
              <w:t>2026</w:t>
            </w:r>
          </w:p>
        </w:tc>
        <w:tc>
          <w:tcPr>
            <w:tcW w:w="3879" w:type="dxa"/>
            <w:shd w:val="clear" w:color="auto" w:fill="F2F2F2"/>
            <w:vAlign w:val="center"/>
          </w:tcPr>
          <w:p w14:paraId="6061E00E" w14:textId="77777777" w:rsidR="003A50A2" w:rsidRPr="00D94868" w:rsidRDefault="003A50A2" w:rsidP="006F5485">
            <w:pPr>
              <w:spacing w:before="4" w:after="4"/>
              <w:ind w:right="113"/>
              <w:jc w:val="center"/>
              <w:rPr>
                <w:rFonts w:asciiTheme="majorHAnsi" w:eastAsiaTheme="majorEastAsia" w:hAnsiTheme="majorHAnsi" w:cstheme="majorBidi"/>
                <w:b/>
                <w:bCs/>
                <w:color w:val="394B5A" w:themeColor="accent1" w:themeShade="7F"/>
                <w:sz w:val="24"/>
                <w:szCs w:val="24"/>
              </w:rPr>
            </w:pPr>
            <w:r w:rsidRPr="00D94868">
              <w:rPr>
                <w:rFonts w:asciiTheme="majorHAnsi" w:eastAsiaTheme="majorEastAsia" w:hAnsiTheme="majorHAnsi" w:cstheme="majorBidi"/>
                <w:b/>
                <w:bCs/>
                <w:color w:val="394B5A" w:themeColor="accent1" w:themeShade="7F"/>
                <w:sz w:val="24"/>
                <w:szCs w:val="24"/>
              </w:rPr>
              <w:t>Kommentar</w:t>
            </w:r>
          </w:p>
        </w:tc>
      </w:tr>
      <w:tr w:rsidR="003A50A2" w:rsidRPr="00CD1AFE" w14:paraId="54C747F1" w14:textId="77777777" w:rsidTr="006F5485">
        <w:trPr>
          <w:trHeight w:val="889"/>
        </w:trPr>
        <w:tc>
          <w:tcPr>
            <w:tcW w:w="664" w:type="dxa"/>
            <w:vMerge w:val="restart"/>
            <w:shd w:val="clear" w:color="auto" w:fill="F2F2F2" w:themeFill="background1" w:themeFillShade="F2"/>
            <w:textDirection w:val="btLr"/>
            <w:vAlign w:val="center"/>
          </w:tcPr>
          <w:p w14:paraId="3866CCE4" w14:textId="77777777" w:rsidR="003A50A2" w:rsidRPr="00675B40" w:rsidRDefault="003A50A2" w:rsidP="006F5485">
            <w:pPr>
              <w:spacing w:before="4" w:after="4"/>
              <w:ind w:left="113" w:right="113"/>
              <w:jc w:val="center"/>
              <w:rPr>
                <w:rFonts w:asciiTheme="majorHAnsi" w:eastAsiaTheme="majorEastAsia" w:hAnsiTheme="majorHAnsi" w:cstheme="majorBidi"/>
                <w:b/>
                <w:bCs/>
                <w:color w:val="394B5A" w:themeColor="accent1" w:themeShade="7F"/>
                <w:sz w:val="24"/>
                <w:szCs w:val="24"/>
              </w:rPr>
            </w:pPr>
            <w:r w:rsidRPr="00675B40">
              <w:rPr>
                <w:rFonts w:asciiTheme="majorHAnsi" w:eastAsiaTheme="majorEastAsia" w:hAnsiTheme="majorHAnsi" w:cstheme="majorBidi"/>
                <w:b/>
                <w:bCs/>
                <w:color w:val="394B5A" w:themeColor="accent1" w:themeShade="7F"/>
                <w:sz w:val="24"/>
                <w:szCs w:val="24"/>
              </w:rPr>
              <w:t>Inntekter</w:t>
            </w:r>
          </w:p>
        </w:tc>
        <w:tc>
          <w:tcPr>
            <w:tcW w:w="2851" w:type="dxa"/>
            <w:vAlign w:val="center"/>
          </w:tcPr>
          <w:p w14:paraId="5ACF05FE" w14:textId="77777777" w:rsidR="003A50A2" w:rsidRPr="00675B40" w:rsidRDefault="003A50A2" w:rsidP="006F5485">
            <w:pPr>
              <w:spacing w:before="4" w:after="4"/>
              <w:ind w:left="113" w:right="113"/>
              <w:rPr>
                <w:rFonts w:asciiTheme="majorHAnsi" w:eastAsiaTheme="majorEastAsia" w:hAnsiTheme="majorHAnsi" w:cstheme="majorBidi"/>
                <w:color w:val="394B5A" w:themeColor="accent1" w:themeShade="7F"/>
                <w:sz w:val="24"/>
                <w:szCs w:val="24"/>
              </w:rPr>
            </w:pPr>
            <w:r w:rsidRPr="00675B40">
              <w:rPr>
                <w:rFonts w:asciiTheme="majorHAnsi" w:eastAsiaTheme="majorEastAsia" w:hAnsiTheme="majorHAnsi" w:cstheme="majorBidi"/>
                <w:color w:val="394B5A" w:themeColor="accent1" w:themeShade="7F"/>
                <w:sz w:val="24"/>
                <w:szCs w:val="24"/>
              </w:rPr>
              <w:t>Tilskudd fra Helsedirektoratet</w:t>
            </w:r>
          </w:p>
        </w:tc>
        <w:tc>
          <w:tcPr>
            <w:tcW w:w="1571" w:type="dxa"/>
            <w:shd w:val="clear" w:color="auto" w:fill="auto"/>
            <w:vAlign w:val="center"/>
          </w:tcPr>
          <w:p w14:paraId="5325BFD5" w14:textId="77777777" w:rsidR="003A50A2" w:rsidRPr="0051758A" w:rsidRDefault="003A50A2" w:rsidP="006F5485">
            <w:pPr>
              <w:spacing w:before="4" w:after="4"/>
              <w:ind w:left="113" w:right="113"/>
              <w:jc w:val="right"/>
            </w:pPr>
          </w:p>
        </w:tc>
        <w:tc>
          <w:tcPr>
            <w:tcW w:w="1572" w:type="dxa"/>
            <w:vAlign w:val="center"/>
          </w:tcPr>
          <w:p w14:paraId="6A3D310F" w14:textId="77777777" w:rsidR="003A50A2" w:rsidRDefault="003A50A2" w:rsidP="006F5485">
            <w:pPr>
              <w:spacing w:before="4" w:after="4"/>
              <w:ind w:left="113" w:right="113"/>
              <w:jc w:val="center"/>
            </w:pPr>
          </w:p>
        </w:tc>
        <w:tc>
          <w:tcPr>
            <w:tcW w:w="3879" w:type="dxa"/>
          </w:tcPr>
          <w:p w14:paraId="488FEEC1" w14:textId="77777777" w:rsidR="003A50A2" w:rsidRPr="00675B40" w:rsidRDefault="003A50A2" w:rsidP="006F5485">
            <w:pPr>
              <w:spacing w:before="4" w:after="4"/>
              <w:ind w:left="113" w:right="113"/>
            </w:pPr>
          </w:p>
        </w:tc>
      </w:tr>
      <w:tr w:rsidR="003A50A2" w:rsidRPr="00CD1AFE" w14:paraId="5A068C10" w14:textId="77777777" w:rsidTr="006F5485">
        <w:trPr>
          <w:trHeight w:val="889"/>
        </w:trPr>
        <w:tc>
          <w:tcPr>
            <w:tcW w:w="664" w:type="dxa"/>
            <w:vMerge/>
            <w:shd w:val="clear" w:color="auto" w:fill="F2F2F2" w:themeFill="background1" w:themeFillShade="F2"/>
            <w:vAlign w:val="center"/>
          </w:tcPr>
          <w:p w14:paraId="7C1FBC9E" w14:textId="77777777" w:rsidR="003A50A2" w:rsidRPr="00675B40" w:rsidRDefault="003A50A2" w:rsidP="006F5485">
            <w:pPr>
              <w:spacing w:before="4" w:after="4"/>
              <w:ind w:right="113"/>
              <w:jc w:val="center"/>
              <w:rPr>
                <w:rFonts w:asciiTheme="majorHAnsi" w:eastAsiaTheme="majorEastAsia" w:hAnsiTheme="majorHAnsi" w:cstheme="majorBidi"/>
                <w:b/>
                <w:bCs/>
                <w:color w:val="394B5A" w:themeColor="accent1" w:themeShade="7F"/>
                <w:sz w:val="24"/>
                <w:szCs w:val="24"/>
              </w:rPr>
            </w:pPr>
          </w:p>
        </w:tc>
        <w:tc>
          <w:tcPr>
            <w:tcW w:w="2851" w:type="dxa"/>
            <w:vAlign w:val="center"/>
          </w:tcPr>
          <w:p w14:paraId="6893F1F5" w14:textId="77777777" w:rsidR="003A50A2" w:rsidRPr="00675B40" w:rsidRDefault="003A50A2" w:rsidP="006F5485">
            <w:pPr>
              <w:spacing w:before="4" w:after="4"/>
              <w:ind w:left="113" w:right="113"/>
              <w:rPr>
                <w:rFonts w:asciiTheme="majorHAnsi" w:eastAsiaTheme="majorEastAsia" w:hAnsiTheme="majorHAnsi" w:cstheme="majorBidi"/>
                <w:color w:val="394B5A" w:themeColor="accent1" w:themeShade="7F"/>
                <w:sz w:val="24"/>
                <w:szCs w:val="24"/>
              </w:rPr>
            </w:pPr>
            <w:r w:rsidRPr="00675B40">
              <w:rPr>
                <w:rFonts w:asciiTheme="majorHAnsi" w:eastAsiaTheme="majorEastAsia" w:hAnsiTheme="majorHAnsi" w:cstheme="majorBidi"/>
                <w:color w:val="394B5A" w:themeColor="accent1" w:themeShade="7F"/>
                <w:sz w:val="24"/>
                <w:szCs w:val="24"/>
              </w:rPr>
              <w:t>Egenfinansiering</w:t>
            </w:r>
          </w:p>
        </w:tc>
        <w:tc>
          <w:tcPr>
            <w:tcW w:w="1571" w:type="dxa"/>
            <w:shd w:val="clear" w:color="auto" w:fill="auto"/>
            <w:vAlign w:val="center"/>
          </w:tcPr>
          <w:p w14:paraId="0EB627E3" w14:textId="77777777" w:rsidR="003A50A2" w:rsidRPr="0051758A" w:rsidRDefault="003A50A2" w:rsidP="006F5485">
            <w:pPr>
              <w:spacing w:before="4" w:after="4"/>
              <w:ind w:left="113" w:right="113"/>
              <w:jc w:val="right"/>
            </w:pPr>
          </w:p>
        </w:tc>
        <w:tc>
          <w:tcPr>
            <w:tcW w:w="1572" w:type="dxa"/>
            <w:vAlign w:val="center"/>
          </w:tcPr>
          <w:p w14:paraId="7D24E7CF" w14:textId="77777777" w:rsidR="003A50A2" w:rsidRDefault="003A50A2" w:rsidP="006F5485">
            <w:pPr>
              <w:spacing w:before="4" w:after="4"/>
              <w:ind w:left="113" w:right="113"/>
              <w:jc w:val="right"/>
            </w:pPr>
          </w:p>
        </w:tc>
        <w:tc>
          <w:tcPr>
            <w:tcW w:w="3879" w:type="dxa"/>
          </w:tcPr>
          <w:p w14:paraId="0BDDE0D2" w14:textId="77777777" w:rsidR="003A50A2" w:rsidRPr="00675B40" w:rsidRDefault="003A50A2" w:rsidP="006F5485">
            <w:pPr>
              <w:spacing w:before="4" w:after="4"/>
              <w:ind w:left="113" w:right="113"/>
            </w:pPr>
          </w:p>
        </w:tc>
      </w:tr>
      <w:tr w:rsidR="003A50A2" w:rsidRPr="00CD1AFE" w14:paraId="012CEF02" w14:textId="77777777" w:rsidTr="006F5485">
        <w:trPr>
          <w:trHeight w:val="889"/>
        </w:trPr>
        <w:tc>
          <w:tcPr>
            <w:tcW w:w="664" w:type="dxa"/>
            <w:vMerge/>
            <w:shd w:val="clear" w:color="auto" w:fill="F2F2F2" w:themeFill="background1" w:themeFillShade="F2"/>
            <w:vAlign w:val="center"/>
          </w:tcPr>
          <w:p w14:paraId="48382F5C" w14:textId="77777777" w:rsidR="003A50A2" w:rsidRPr="00675B40" w:rsidRDefault="003A50A2" w:rsidP="006F5485">
            <w:pPr>
              <w:spacing w:before="4" w:after="4"/>
              <w:ind w:right="113"/>
              <w:jc w:val="center"/>
              <w:rPr>
                <w:rFonts w:asciiTheme="majorHAnsi" w:eastAsiaTheme="majorEastAsia" w:hAnsiTheme="majorHAnsi" w:cstheme="majorBidi"/>
                <w:b/>
                <w:bCs/>
                <w:color w:val="394B5A" w:themeColor="accent1" w:themeShade="7F"/>
                <w:sz w:val="24"/>
                <w:szCs w:val="24"/>
              </w:rPr>
            </w:pPr>
          </w:p>
        </w:tc>
        <w:tc>
          <w:tcPr>
            <w:tcW w:w="2851" w:type="dxa"/>
            <w:vAlign w:val="center"/>
          </w:tcPr>
          <w:p w14:paraId="2E7DA554" w14:textId="77777777" w:rsidR="003A50A2" w:rsidRPr="00675B40" w:rsidRDefault="003A50A2" w:rsidP="006F5485">
            <w:pPr>
              <w:spacing w:before="4" w:after="4"/>
              <w:ind w:left="113" w:right="113"/>
              <w:rPr>
                <w:rFonts w:asciiTheme="majorHAnsi" w:eastAsiaTheme="majorEastAsia" w:hAnsiTheme="majorHAnsi" w:cstheme="majorBidi"/>
                <w:color w:val="394B5A" w:themeColor="accent1" w:themeShade="7F"/>
                <w:sz w:val="24"/>
                <w:szCs w:val="24"/>
              </w:rPr>
            </w:pPr>
            <w:r w:rsidRPr="00675B40">
              <w:rPr>
                <w:rFonts w:asciiTheme="majorHAnsi" w:eastAsiaTheme="majorEastAsia" w:hAnsiTheme="majorHAnsi" w:cstheme="majorBidi"/>
                <w:color w:val="394B5A" w:themeColor="accent1" w:themeShade="7F"/>
                <w:sz w:val="24"/>
                <w:szCs w:val="24"/>
              </w:rPr>
              <w:t>Andre inntekter</w:t>
            </w:r>
          </w:p>
        </w:tc>
        <w:tc>
          <w:tcPr>
            <w:tcW w:w="1571" w:type="dxa"/>
            <w:shd w:val="clear" w:color="auto" w:fill="auto"/>
            <w:vAlign w:val="center"/>
          </w:tcPr>
          <w:p w14:paraId="253C573E" w14:textId="77777777" w:rsidR="003A50A2" w:rsidRPr="0051758A" w:rsidRDefault="003A50A2" w:rsidP="006F5485">
            <w:pPr>
              <w:spacing w:before="4" w:after="4"/>
              <w:ind w:left="113" w:right="113"/>
              <w:jc w:val="right"/>
            </w:pPr>
          </w:p>
        </w:tc>
        <w:tc>
          <w:tcPr>
            <w:tcW w:w="1572" w:type="dxa"/>
            <w:vAlign w:val="center"/>
          </w:tcPr>
          <w:p w14:paraId="16EBA331" w14:textId="77777777" w:rsidR="003A50A2" w:rsidRDefault="003A50A2" w:rsidP="006F5485">
            <w:pPr>
              <w:spacing w:before="4" w:after="4"/>
              <w:ind w:left="113" w:right="113"/>
              <w:jc w:val="right"/>
            </w:pPr>
          </w:p>
        </w:tc>
        <w:tc>
          <w:tcPr>
            <w:tcW w:w="3879" w:type="dxa"/>
          </w:tcPr>
          <w:p w14:paraId="68E05515" w14:textId="77777777" w:rsidR="003A50A2" w:rsidRPr="00675B40" w:rsidRDefault="003A50A2" w:rsidP="006F5485">
            <w:pPr>
              <w:spacing w:before="4" w:after="4"/>
              <w:ind w:left="113" w:right="113"/>
            </w:pPr>
          </w:p>
        </w:tc>
      </w:tr>
      <w:tr w:rsidR="003A50A2" w:rsidRPr="00CD1AFE" w14:paraId="46C6F41C" w14:textId="77777777" w:rsidTr="006F5485">
        <w:trPr>
          <w:trHeight w:val="889"/>
        </w:trPr>
        <w:tc>
          <w:tcPr>
            <w:tcW w:w="664" w:type="dxa"/>
            <w:vMerge/>
            <w:shd w:val="clear" w:color="auto" w:fill="F2F2F2" w:themeFill="background1" w:themeFillShade="F2"/>
            <w:vAlign w:val="center"/>
          </w:tcPr>
          <w:p w14:paraId="33D9D42D" w14:textId="77777777" w:rsidR="003A50A2" w:rsidRPr="00675B40" w:rsidRDefault="003A50A2" w:rsidP="006F5485">
            <w:pPr>
              <w:spacing w:before="4" w:after="4"/>
              <w:ind w:right="113"/>
              <w:jc w:val="center"/>
              <w:rPr>
                <w:rFonts w:asciiTheme="majorHAnsi" w:eastAsiaTheme="majorEastAsia" w:hAnsiTheme="majorHAnsi" w:cstheme="majorBidi"/>
                <w:b/>
                <w:bCs/>
                <w:color w:val="394B5A" w:themeColor="accent1" w:themeShade="7F"/>
                <w:sz w:val="24"/>
                <w:szCs w:val="24"/>
              </w:rPr>
            </w:pPr>
          </w:p>
        </w:tc>
        <w:tc>
          <w:tcPr>
            <w:tcW w:w="2851" w:type="dxa"/>
            <w:shd w:val="clear" w:color="auto" w:fill="F2F2F2" w:themeFill="background1" w:themeFillShade="F2"/>
            <w:vAlign w:val="center"/>
          </w:tcPr>
          <w:p w14:paraId="46ADA1E2" w14:textId="77777777" w:rsidR="003A50A2" w:rsidRPr="001873D6" w:rsidRDefault="003A50A2" w:rsidP="006F5485">
            <w:pPr>
              <w:spacing w:before="4" w:after="4"/>
              <w:ind w:left="113" w:right="113"/>
              <w:rPr>
                <w:rFonts w:asciiTheme="majorHAnsi" w:eastAsiaTheme="majorEastAsia" w:hAnsiTheme="majorHAnsi" w:cstheme="majorBidi"/>
                <w:b/>
                <w:bCs/>
                <w:color w:val="394B5A" w:themeColor="accent1" w:themeShade="7F"/>
                <w:sz w:val="24"/>
                <w:szCs w:val="24"/>
              </w:rPr>
            </w:pPr>
            <w:r w:rsidRPr="001873D6">
              <w:rPr>
                <w:rFonts w:asciiTheme="majorHAnsi" w:eastAsiaTheme="majorEastAsia" w:hAnsiTheme="majorHAnsi" w:cstheme="majorBidi"/>
                <w:b/>
                <w:bCs/>
                <w:color w:val="394B5A" w:themeColor="accent1" w:themeShade="7F"/>
                <w:sz w:val="24"/>
                <w:szCs w:val="24"/>
              </w:rPr>
              <w:t>SUM:</w:t>
            </w:r>
          </w:p>
        </w:tc>
        <w:tc>
          <w:tcPr>
            <w:tcW w:w="1571" w:type="dxa"/>
            <w:shd w:val="clear" w:color="auto" w:fill="F2F2F2" w:themeFill="background1" w:themeFillShade="F2"/>
            <w:vAlign w:val="center"/>
          </w:tcPr>
          <w:p w14:paraId="0E2830C9" w14:textId="77777777" w:rsidR="003A50A2" w:rsidRPr="001873D6" w:rsidRDefault="003A50A2" w:rsidP="006F5485">
            <w:pPr>
              <w:spacing w:before="4" w:after="4"/>
              <w:ind w:left="113" w:right="113"/>
              <w:jc w:val="right"/>
              <w:rPr>
                <w:b/>
                <w:bCs/>
              </w:rPr>
            </w:pPr>
          </w:p>
        </w:tc>
        <w:tc>
          <w:tcPr>
            <w:tcW w:w="1572" w:type="dxa"/>
            <w:shd w:val="clear" w:color="auto" w:fill="F2F2F2" w:themeFill="background1" w:themeFillShade="F2"/>
            <w:vAlign w:val="center"/>
          </w:tcPr>
          <w:p w14:paraId="36E44A5D" w14:textId="77777777" w:rsidR="003A50A2" w:rsidRPr="001873D6" w:rsidRDefault="003A50A2" w:rsidP="006F5485">
            <w:pPr>
              <w:spacing w:before="4" w:after="4"/>
              <w:ind w:left="113" w:right="113"/>
              <w:jc w:val="right"/>
              <w:rPr>
                <w:b/>
                <w:bCs/>
              </w:rPr>
            </w:pPr>
          </w:p>
        </w:tc>
        <w:tc>
          <w:tcPr>
            <w:tcW w:w="3879" w:type="dxa"/>
            <w:shd w:val="clear" w:color="auto" w:fill="F2F2F2" w:themeFill="background1" w:themeFillShade="F2"/>
          </w:tcPr>
          <w:p w14:paraId="6F05A63A" w14:textId="77777777" w:rsidR="003A50A2" w:rsidRPr="00675B40" w:rsidRDefault="003A50A2" w:rsidP="006F5485">
            <w:pPr>
              <w:spacing w:before="4" w:after="4"/>
              <w:ind w:left="113" w:right="113"/>
            </w:pPr>
          </w:p>
        </w:tc>
      </w:tr>
      <w:tr w:rsidR="003A50A2" w:rsidRPr="00CD1AFE" w14:paraId="0807EEC6" w14:textId="77777777" w:rsidTr="006F5485">
        <w:trPr>
          <w:cantSplit/>
          <w:trHeight w:val="889"/>
        </w:trPr>
        <w:tc>
          <w:tcPr>
            <w:tcW w:w="664" w:type="dxa"/>
            <w:vMerge w:val="restart"/>
            <w:shd w:val="clear" w:color="auto" w:fill="F2F2F2" w:themeFill="background1" w:themeFillShade="F2"/>
            <w:textDirection w:val="btLr"/>
            <w:vAlign w:val="center"/>
          </w:tcPr>
          <w:p w14:paraId="598FA585" w14:textId="49773F24" w:rsidR="003A50A2" w:rsidRPr="00675B40" w:rsidRDefault="003A50A2" w:rsidP="006F5485">
            <w:pPr>
              <w:spacing w:before="4" w:after="4"/>
              <w:ind w:right="113"/>
              <w:jc w:val="center"/>
              <w:rPr>
                <w:rFonts w:asciiTheme="majorHAnsi" w:eastAsiaTheme="majorEastAsia" w:hAnsiTheme="majorHAnsi" w:cstheme="majorBidi"/>
                <w:b/>
                <w:bCs/>
                <w:color w:val="394B5A" w:themeColor="accent1" w:themeShade="7F"/>
                <w:sz w:val="24"/>
                <w:szCs w:val="24"/>
              </w:rPr>
            </w:pPr>
            <w:r>
              <w:rPr>
                <w:rFonts w:asciiTheme="majorHAnsi" w:eastAsiaTheme="majorEastAsia" w:hAnsiTheme="majorHAnsi" w:cstheme="majorBidi"/>
                <w:b/>
                <w:bCs/>
                <w:color w:val="394B5A" w:themeColor="accent1" w:themeShade="7F"/>
                <w:sz w:val="24"/>
                <w:szCs w:val="24"/>
              </w:rPr>
              <w:t>Utgifter</w:t>
            </w:r>
            <w:r w:rsidR="001B044A">
              <w:rPr>
                <w:rFonts w:asciiTheme="majorHAnsi" w:eastAsiaTheme="majorEastAsia" w:hAnsiTheme="majorHAnsi" w:cstheme="majorBidi"/>
                <w:b/>
                <w:bCs/>
                <w:color w:val="394B5A" w:themeColor="accent1" w:themeShade="7F"/>
                <w:sz w:val="24"/>
                <w:szCs w:val="24"/>
              </w:rPr>
              <w:t>*</w:t>
            </w:r>
          </w:p>
        </w:tc>
        <w:tc>
          <w:tcPr>
            <w:tcW w:w="2851" w:type="dxa"/>
            <w:vAlign w:val="center"/>
          </w:tcPr>
          <w:p w14:paraId="76CDC6DD" w14:textId="77777777" w:rsidR="003A50A2" w:rsidRPr="00675B40" w:rsidRDefault="003A50A2" w:rsidP="006F5485">
            <w:pPr>
              <w:spacing w:before="4" w:after="4"/>
              <w:ind w:left="113" w:right="113"/>
              <w:rPr>
                <w:rFonts w:asciiTheme="majorHAnsi" w:eastAsiaTheme="majorEastAsia" w:hAnsiTheme="majorHAnsi" w:cstheme="majorBidi"/>
                <w:color w:val="394B5A" w:themeColor="accent1" w:themeShade="7F"/>
                <w:sz w:val="24"/>
                <w:szCs w:val="24"/>
              </w:rPr>
            </w:pPr>
            <w:r w:rsidRPr="00675B40">
              <w:rPr>
                <w:rFonts w:asciiTheme="majorHAnsi" w:eastAsiaTheme="majorEastAsia" w:hAnsiTheme="majorHAnsi" w:cstheme="majorBidi"/>
                <w:color w:val="394B5A" w:themeColor="accent1" w:themeShade="7F"/>
                <w:sz w:val="24"/>
                <w:szCs w:val="24"/>
              </w:rPr>
              <w:t>Lønnsutgifter med sosiale kostnader</w:t>
            </w:r>
          </w:p>
        </w:tc>
        <w:tc>
          <w:tcPr>
            <w:tcW w:w="1571" w:type="dxa"/>
            <w:shd w:val="clear" w:color="auto" w:fill="auto"/>
            <w:vAlign w:val="center"/>
          </w:tcPr>
          <w:p w14:paraId="4F530D89" w14:textId="77777777" w:rsidR="003A50A2" w:rsidRPr="00675B40" w:rsidRDefault="003A50A2" w:rsidP="006F5485">
            <w:pPr>
              <w:spacing w:before="4" w:after="4"/>
              <w:ind w:left="113" w:right="113"/>
              <w:jc w:val="right"/>
            </w:pPr>
          </w:p>
        </w:tc>
        <w:tc>
          <w:tcPr>
            <w:tcW w:w="1572" w:type="dxa"/>
            <w:vAlign w:val="center"/>
          </w:tcPr>
          <w:p w14:paraId="403B2759" w14:textId="77777777" w:rsidR="003A50A2" w:rsidRPr="00675B40" w:rsidRDefault="003A50A2" w:rsidP="006F5485">
            <w:pPr>
              <w:spacing w:before="4" w:after="4"/>
              <w:ind w:left="113" w:right="113"/>
              <w:jc w:val="right"/>
            </w:pPr>
          </w:p>
        </w:tc>
        <w:tc>
          <w:tcPr>
            <w:tcW w:w="3879" w:type="dxa"/>
          </w:tcPr>
          <w:p w14:paraId="38614E5C" w14:textId="77777777" w:rsidR="003A50A2" w:rsidRPr="00675B40" w:rsidRDefault="003A50A2" w:rsidP="006F5485">
            <w:pPr>
              <w:spacing w:before="4" w:after="4"/>
              <w:ind w:left="113" w:right="113"/>
            </w:pPr>
          </w:p>
        </w:tc>
      </w:tr>
      <w:tr w:rsidR="003A50A2" w:rsidRPr="00CD1AFE" w14:paraId="054FDF5A" w14:textId="77777777" w:rsidTr="006F5485">
        <w:trPr>
          <w:trHeight w:val="889"/>
        </w:trPr>
        <w:tc>
          <w:tcPr>
            <w:tcW w:w="664" w:type="dxa"/>
            <w:vMerge/>
            <w:shd w:val="clear" w:color="auto" w:fill="F2F2F2" w:themeFill="background1" w:themeFillShade="F2"/>
          </w:tcPr>
          <w:p w14:paraId="335FE31E" w14:textId="77777777" w:rsidR="003A50A2" w:rsidRPr="00C13A92" w:rsidRDefault="003A50A2" w:rsidP="006F5485">
            <w:pPr>
              <w:spacing w:before="4" w:after="4"/>
              <w:ind w:right="113"/>
              <w:rPr>
                <w:rFonts w:asciiTheme="majorHAnsi" w:eastAsiaTheme="majorEastAsia" w:hAnsiTheme="majorHAnsi" w:cstheme="majorBidi"/>
                <w:color w:val="394B5A" w:themeColor="accent1" w:themeShade="7F"/>
                <w:sz w:val="24"/>
                <w:szCs w:val="24"/>
              </w:rPr>
            </w:pPr>
          </w:p>
        </w:tc>
        <w:tc>
          <w:tcPr>
            <w:tcW w:w="2851" w:type="dxa"/>
            <w:vAlign w:val="center"/>
          </w:tcPr>
          <w:p w14:paraId="0098D0CA" w14:textId="77777777" w:rsidR="003A50A2" w:rsidRPr="00675B40" w:rsidRDefault="003A50A2" w:rsidP="006F5485">
            <w:pPr>
              <w:spacing w:before="4" w:after="4"/>
              <w:ind w:left="113" w:right="113"/>
              <w:rPr>
                <w:rFonts w:asciiTheme="majorHAnsi" w:eastAsiaTheme="majorEastAsia" w:hAnsiTheme="majorHAnsi" w:cstheme="majorBidi"/>
                <w:color w:val="394B5A" w:themeColor="accent1" w:themeShade="7F"/>
                <w:sz w:val="24"/>
                <w:szCs w:val="24"/>
              </w:rPr>
            </w:pPr>
            <w:r w:rsidRPr="00675B40">
              <w:rPr>
                <w:rFonts w:asciiTheme="majorHAnsi" w:eastAsiaTheme="majorEastAsia" w:hAnsiTheme="majorHAnsi" w:cstheme="majorBidi"/>
                <w:color w:val="394B5A" w:themeColor="accent1" w:themeShade="7F"/>
                <w:sz w:val="24"/>
                <w:szCs w:val="24"/>
              </w:rPr>
              <w:t>Reiseutgifter, arrangementer, møter og konferanser</w:t>
            </w:r>
          </w:p>
        </w:tc>
        <w:tc>
          <w:tcPr>
            <w:tcW w:w="1571" w:type="dxa"/>
            <w:shd w:val="clear" w:color="auto" w:fill="auto"/>
            <w:vAlign w:val="center"/>
          </w:tcPr>
          <w:p w14:paraId="018E9587" w14:textId="77777777" w:rsidR="003A50A2" w:rsidRPr="00675B40" w:rsidRDefault="003A50A2" w:rsidP="006F5485">
            <w:pPr>
              <w:spacing w:before="4" w:after="4"/>
              <w:ind w:left="113" w:right="113"/>
              <w:jc w:val="right"/>
            </w:pPr>
          </w:p>
        </w:tc>
        <w:tc>
          <w:tcPr>
            <w:tcW w:w="1572" w:type="dxa"/>
            <w:vAlign w:val="center"/>
          </w:tcPr>
          <w:p w14:paraId="560AFBBD" w14:textId="77777777" w:rsidR="003A50A2" w:rsidRPr="00675B40" w:rsidRDefault="003A50A2" w:rsidP="006F5485">
            <w:pPr>
              <w:spacing w:before="4" w:after="4"/>
              <w:ind w:left="113" w:right="113"/>
              <w:jc w:val="right"/>
            </w:pPr>
          </w:p>
        </w:tc>
        <w:tc>
          <w:tcPr>
            <w:tcW w:w="3879" w:type="dxa"/>
          </w:tcPr>
          <w:p w14:paraId="7E6860A0" w14:textId="77777777" w:rsidR="003A50A2" w:rsidRPr="00675B40" w:rsidRDefault="003A50A2" w:rsidP="006F5485">
            <w:pPr>
              <w:spacing w:before="4" w:after="4"/>
              <w:ind w:left="113" w:right="113"/>
            </w:pPr>
          </w:p>
        </w:tc>
      </w:tr>
      <w:tr w:rsidR="003A50A2" w:rsidRPr="00CD1AFE" w14:paraId="36E26A9C" w14:textId="77777777" w:rsidTr="006F5485">
        <w:trPr>
          <w:trHeight w:val="889"/>
        </w:trPr>
        <w:tc>
          <w:tcPr>
            <w:tcW w:w="664" w:type="dxa"/>
            <w:vMerge/>
            <w:shd w:val="clear" w:color="auto" w:fill="F2F2F2" w:themeFill="background1" w:themeFillShade="F2"/>
          </w:tcPr>
          <w:p w14:paraId="643831AC" w14:textId="77777777" w:rsidR="003A50A2" w:rsidRPr="00C13A92" w:rsidRDefault="003A50A2" w:rsidP="006F5485">
            <w:pPr>
              <w:spacing w:before="4" w:after="4"/>
              <w:ind w:right="113"/>
              <w:rPr>
                <w:rFonts w:asciiTheme="majorHAnsi" w:eastAsiaTheme="majorEastAsia" w:hAnsiTheme="majorHAnsi" w:cstheme="majorBidi"/>
                <w:color w:val="394B5A" w:themeColor="accent1" w:themeShade="7F"/>
                <w:sz w:val="24"/>
                <w:szCs w:val="24"/>
              </w:rPr>
            </w:pPr>
          </w:p>
        </w:tc>
        <w:tc>
          <w:tcPr>
            <w:tcW w:w="2851" w:type="dxa"/>
            <w:vAlign w:val="center"/>
          </w:tcPr>
          <w:p w14:paraId="5AD6733E" w14:textId="77777777" w:rsidR="003A50A2" w:rsidRPr="00675B40" w:rsidRDefault="003A50A2" w:rsidP="006F5485">
            <w:pPr>
              <w:spacing w:before="4" w:after="4"/>
              <w:ind w:left="113" w:right="113"/>
              <w:rPr>
                <w:rFonts w:asciiTheme="majorHAnsi" w:eastAsiaTheme="majorEastAsia" w:hAnsiTheme="majorHAnsi" w:cstheme="majorBidi"/>
                <w:color w:val="394B5A" w:themeColor="accent1" w:themeShade="7F"/>
                <w:sz w:val="24"/>
                <w:szCs w:val="24"/>
              </w:rPr>
            </w:pPr>
            <w:r w:rsidRPr="00675B40">
              <w:rPr>
                <w:rFonts w:asciiTheme="majorHAnsi" w:eastAsiaTheme="majorEastAsia" w:hAnsiTheme="majorHAnsi" w:cstheme="majorBidi"/>
                <w:color w:val="394B5A" w:themeColor="accent1" w:themeShade="7F"/>
                <w:sz w:val="24"/>
                <w:szCs w:val="24"/>
              </w:rPr>
              <w:t>Konsulenttjenester</w:t>
            </w:r>
          </w:p>
        </w:tc>
        <w:tc>
          <w:tcPr>
            <w:tcW w:w="1571" w:type="dxa"/>
            <w:shd w:val="clear" w:color="auto" w:fill="auto"/>
            <w:vAlign w:val="center"/>
          </w:tcPr>
          <w:p w14:paraId="700FF09B" w14:textId="77777777" w:rsidR="003A50A2" w:rsidRPr="00675B40" w:rsidRDefault="003A50A2" w:rsidP="006F5485">
            <w:pPr>
              <w:spacing w:before="4" w:after="4"/>
              <w:ind w:left="113" w:right="113"/>
              <w:jc w:val="right"/>
            </w:pPr>
          </w:p>
        </w:tc>
        <w:tc>
          <w:tcPr>
            <w:tcW w:w="1572" w:type="dxa"/>
            <w:vAlign w:val="center"/>
          </w:tcPr>
          <w:p w14:paraId="2E8E5768" w14:textId="77777777" w:rsidR="003A50A2" w:rsidRPr="00675B40" w:rsidRDefault="003A50A2" w:rsidP="006F5485">
            <w:pPr>
              <w:spacing w:before="4" w:after="4"/>
              <w:ind w:left="113" w:right="113"/>
              <w:jc w:val="right"/>
            </w:pPr>
          </w:p>
        </w:tc>
        <w:tc>
          <w:tcPr>
            <w:tcW w:w="3879" w:type="dxa"/>
          </w:tcPr>
          <w:p w14:paraId="25BBF63E" w14:textId="77777777" w:rsidR="003A50A2" w:rsidRPr="00675B40" w:rsidRDefault="003A50A2" w:rsidP="006F5485">
            <w:pPr>
              <w:spacing w:before="4" w:after="4"/>
              <w:ind w:left="113" w:right="113"/>
            </w:pPr>
          </w:p>
        </w:tc>
      </w:tr>
      <w:tr w:rsidR="003A50A2" w:rsidRPr="00CD1AFE" w14:paraId="7F7C625C" w14:textId="77777777" w:rsidTr="006F5485">
        <w:trPr>
          <w:trHeight w:val="889"/>
        </w:trPr>
        <w:tc>
          <w:tcPr>
            <w:tcW w:w="664" w:type="dxa"/>
            <w:vMerge/>
            <w:shd w:val="clear" w:color="auto" w:fill="F2F2F2" w:themeFill="background1" w:themeFillShade="F2"/>
          </w:tcPr>
          <w:p w14:paraId="2720C475" w14:textId="77777777" w:rsidR="003A50A2" w:rsidRPr="00C13A92" w:rsidRDefault="003A50A2" w:rsidP="006F5485">
            <w:pPr>
              <w:spacing w:before="4" w:after="4"/>
              <w:ind w:right="113"/>
              <w:rPr>
                <w:rFonts w:asciiTheme="majorHAnsi" w:eastAsiaTheme="majorEastAsia" w:hAnsiTheme="majorHAnsi" w:cstheme="majorBidi"/>
                <w:color w:val="394B5A" w:themeColor="accent1" w:themeShade="7F"/>
                <w:sz w:val="24"/>
                <w:szCs w:val="24"/>
              </w:rPr>
            </w:pPr>
          </w:p>
        </w:tc>
        <w:tc>
          <w:tcPr>
            <w:tcW w:w="2851" w:type="dxa"/>
            <w:vAlign w:val="center"/>
          </w:tcPr>
          <w:p w14:paraId="2F1D718E" w14:textId="77777777" w:rsidR="003A50A2" w:rsidRPr="00675B40" w:rsidRDefault="003A50A2" w:rsidP="006F5485">
            <w:pPr>
              <w:spacing w:before="4" w:after="4"/>
              <w:ind w:left="113" w:right="113"/>
              <w:rPr>
                <w:rFonts w:asciiTheme="majorHAnsi" w:eastAsiaTheme="majorEastAsia" w:hAnsiTheme="majorHAnsi" w:cstheme="majorBidi"/>
                <w:color w:val="394B5A" w:themeColor="accent1" w:themeShade="7F"/>
                <w:sz w:val="24"/>
                <w:szCs w:val="24"/>
              </w:rPr>
            </w:pPr>
            <w:r w:rsidRPr="00675B40">
              <w:rPr>
                <w:rFonts w:asciiTheme="majorHAnsi" w:eastAsiaTheme="majorEastAsia" w:hAnsiTheme="majorHAnsi" w:cstheme="majorBidi"/>
                <w:color w:val="394B5A" w:themeColor="accent1" w:themeShade="7F"/>
                <w:sz w:val="24"/>
                <w:szCs w:val="24"/>
              </w:rPr>
              <w:t>Forbruksmateriell, kontortjenester, inkl. lokaler og energi</w:t>
            </w:r>
          </w:p>
        </w:tc>
        <w:tc>
          <w:tcPr>
            <w:tcW w:w="1571" w:type="dxa"/>
            <w:shd w:val="clear" w:color="auto" w:fill="auto"/>
            <w:vAlign w:val="center"/>
          </w:tcPr>
          <w:p w14:paraId="179A1F24" w14:textId="77777777" w:rsidR="003A50A2" w:rsidRPr="00675B40" w:rsidRDefault="003A50A2" w:rsidP="006F5485">
            <w:pPr>
              <w:spacing w:before="4" w:after="4"/>
              <w:ind w:left="113" w:right="113"/>
              <w:jc w:val="right"/>
            </w:pPr>
          </w:p>
        </w:tc>
        <w:tc>
          <w:tcPr>
            <w:tcW w:w="1572" w:type="dxa"/>
            <w:vAlign w:val="center"/>
          </w:tcPr>
          <w:p w14:paraId="0EA977A8" w14:textId="77777777" w:rsidR="003A50A2" w:rsidRPr="00675B40" w:rsidRDefault="003A50A2" w:rsidP="006F5485">
            <w:pPr>
              <w:spacing w:before="4" w:after="4"/>
              <w:ind w:left="113" w:right="113"/>
              <w:jc w:val="right"/>
            </w:pPr>
          </w:p>
        </w:tc>
        <w:tc>
          <w:tcPr>
            <w:tcW w:w="3879" w:type="dxa"/>
          </w:tcPr>
          <w:p w14:paraId="166017C3" w14:textId="77777777" w:rsidR="003A50A2" w:rsidRPr="00675B40" w:rsidRDefault="003A50A2" w:rsidP="006F5485">
            <w:pPr>
              <w:spacing w:before="4" w:after="4"/>
              <w:ind w:left="113" w:right="113"/>
            </w:pPr>
          </w:p>
        </w:tc>
      </w:tr>
      <w:tr w:rsidR="003A50A2" w:rsidRPr="00CD1AFE" w14:paraId="256D7211" w14:textId="77777777" w:rsidTr="006F5485">
        <w:trPr>
          <w:trHeight w:val="889"/>
        </w:trPr>
        <w:tc>
          <w:tcPr>
            <w:tcW w:w="664" w:type="dxa"/>
            <w:vMerge/>
            <w:shd w:val="clear" w:color="auto" w:fill="F2F2F2" w:themeFill="background1" w:themeFillShade="F2"/>
          </w:tcPr>
          <w:p w14:paraId="61D67169" w14:textId="77777777" w:rsidR="003A50A2" w:rsidRPr="00C13A92" w:rsidRDefault="003A50A2" w:rsidP="006F5485">
            <w:pPr>
              <w:spacing w:before="4" w:after="4"/>
              <w:ind w:right="113"/>
              <w:rPr>
                <w:rFonts w:asciiTheme="majorHAnsi" w:eastAsiaTheme="majorEastAsia" w:hAnsiTheme="majorHAnsi" w:cstheme="majorBidi"/>
                <w:color w:val="394B5A" w:themeColor="accent1" w:themeShade="7F"/>
                <w:sz w:val="24"/>
                <w:szCs w:val="24"/>
              </w:rPr>
            </w:pPr>
          </w:p>
        </w:tc>
        <w:tc>
          <w:tcPr>
            <w:tcW w:w="2851" w:type="dxa"/>
            <w:vAlign w:val="center"/>
          </w:tcPr>
          <w:p w14:paraId="7AC9AB13" w14:textId="77777777" w:rsidR="003A50A2" w:rsidRPr="00675B40" w:rsidRDefault="003A50A2" w:rsidP="006F5485">
            <w:pPr>
              <w:spacing w:before="4" w:after="4"/>
              <w:ind w:left="113" w:right="113"/>
              <w:rPr>
                <w:rFonts w:asciiTheme="majorHAnsi" w:eastAsiaTheme="majorEastAsia" w:hAnsiTheme="majorHAnsi" w:cstheme="majorBidi"/>
                <w:color w:val="394B5A" w:themeColor="accent1" w:themeShade="7F"/>
                <w:sz w:val="24"/>
                <w:szCs w:val="24"/>
              </w:rPr>
            </w:pPr>
            <w:r w:rsidRPr="00675B40">
              <w:rPr>
                <w:rFonts w:asciiTheme="majorHAnsi" w:eastAsiaTheme="majorEastAsia" w:hAnsiTheme="majorHAnsi" w:cstheme="majorBidi"/>
                <w:color w:val="394B5A" w:themeColor="accent1" w:themeShade="7F"/>
                <w:sz w:val="24"/>
                <w:szCs w:val="24"/>
              </w:rPr>
              <w:t>Annet- spesifiser</w:t>
            </w:r>
          </w:p>
        </w:tc>
        <w:tc>
          <w:tcPr>
            <w:tcW w:w="1571" w:type="dxa"/>
            <w:shd w:val="clear" w:color="auto" w:fill="auto"/>
            <w:vAlign w:val="center"/>
          </w:tcPr>
          <w:p w14:paraId="25B4E141" w14:textId="77777777" w:rsidR="003A50A2" w:rsidRPr="00675B40" w:rsidRDefault="003A50A2" w:rsidP="006F5485">
            <w:pPr>
              <w:spacing w:before="4" w:after="4"/>
              <w:ind w:left="113" w:right="113"/>
              <w:jc w:val="right"/>
            </w:pPr>
          </w:p>
        </w:tc>
        <w:tc>
          <w:tcPr>
            <w:tcW w:w="1572" w:type="dxa"/>
            <w:vAlign w:val="center"/>
          </w:tcPr>
          <w:p w14:paraId="27323D14" w14:textId="77777777" w:rsidR="003A50A2" w:rsidRPr="00675B40" w:rsidRDefault="003A50A2" w:rsidP="006F5485">
            <w:pPr>
              <w:spacing w:before="4" w:after="4"/>
              <w:ind w:left="113" w:right="113"/>
              <w:jc w:val="right"/>
            </w:pPr>
          </w:p>
        </w:tc>
        <w:tc>
          <w:tcPr>
            <w:tcW w:w="3879" w:type="dxa"/>
          </w:tcPr>
          <w:p w14:paraId="4D5DE029" w14:textId="77777777" w:rsidR="003A50A2" w:rsidRPr="00675B40" w:rsidRDefault="003A50A2" w:rsidP="006F5485">
            <w:pPr>
              <w:spacing w:before="4" w:after="4"/>
              <w:ind w:left="113" w:right="113"/>
            </w:pPr>
          </w:p>
        </w:tc>
      </w:tr>
      <w:tr w:rsidR="003A50A2" w:rsidRPr="00CD1AFE" w14:paraId="34A26A8D" w14:textId="77777777" w:rsidTr="006F5485">
        <w:trPr>
          <w:trHeight w:val="889"/>
        </w:trPr>
        <w:tc>
          <w:tcPr>
            <w:tcW w:w="664" w:type="dxa"/>
            <w:vMerge/>
            <w:shd w:val="clear" w:color="auto" w:fill="F2F2F2" w:themeFill="background1" w:themeFillShade="F2"/>
          </w:tcPr>
          <w:p w14:paraId="72BDC29A" w14:textId="77777777" w:rsidR="003A50A2" w:rsidRPr="00C13A92" w:rsidRDefault="003A50A2" w:rsidP="006F5485">
            <w:pPr>
              <w:spacing w:before="4" w:after="4"/>
              <w:ind w:right="113"/>
              <w:rPr>
                <w:rFonts w:asciiTheme="majorHAnsi" w:eastAsiaTheme="majorEastAsia" w:hAnsiTheme="majorHAnsi" w:cstheme="majorBidi"/>
                <w:color w:val="394B5A" w:themeColor="accent1" w:themeShade="7F"/>
                <w:sz w:val="24"/>
                <w:szCs w:val="24"/>
              </w:rPr>
            </w:pPr>
          </w:p>
        </w:tc>
        <w:tc>
          <w:tcPr>
            <w:tcW w:w="2851" w:type="dxa"/>
            <w:shd w:val="clear" w:color="auto" w:fill="F2F2F2" w:themeFill="background1" w:themeFillShade="F2"/>
            <w:vAlign w:val="center"/>
          </w:tcPr>
          <w:p w14:paraId="74DF7245" w14:textId="77777777" w:rsidR="003A50A2" w:rsidRPr="001873D6" w:rsidRDefault="003A50A2" w:rsidP="006F5485">
            <w:pPr>
              <w:spacing w:before="4" w:after="4"/>
              <w:ind w:left="113" w:right="113"/>
              <w:rPr>
                <w:rFonts w:asciiTheme="majorHAnsi" w:eastAsiaTheme="majorEastAsia" w:hAnsiTheme="majorHAnsi" w:cstheme="majorBidi"/>
                <w:b/>
                <w:bCs/>
                <w:color w:val="394B5A" w:themeColor="accent1" w:themeShade="7F"/>
                <w:sz w:val="24"/>
                <w:szCs w:val="24"/>
              </w:rPr>
            </w:pPr>
            <w:r w:rsidRPr="001873D6">
              <w:rPr>
                <w:rFonts w:asciiTheme="majorHAnsi" w:eastAsiaTheme="majorEastAsia" w:hAnsiTheme="majorHAnsi" w:cstheme="majorBidi"/>
                <w:b/>
                <w:bCs/>
                <w:color w:val="394B5A" w:themeColor="accent1" w:themeShade="7F"/>
                <w:sz w:val="24"/>
                <w:szCs w:val="24"/>
              </w:rPr>
              <w:t>SUM:</w:t>
            </w:r>
          </w:p>
        </w:tc>
        <w:tc>
          <w:tcPr>
            <w:tcW w:w="1571" w:type="dxa"/>
            <w:shd w:val="clear" w:color="auto" w:fill="F2F2F2" w:themeFill="background1" w:themeFillShade="F2"/>
            <w:vAlign w:val="center"/>
          </w:tcPr>
          <w:p w14:paraId="3B2FC9A9" w14:textId="77777777" w:rsidR="003A50A2" w:rsidRPr="001873D6" w:rsidRDefault="003A50A2" w:rsidP="006F5485">
            <w:pPr>
              <w:spacing w:before="4" w:after="4"/>
              <w:ind w:left="113" w:right="113"/>
              <w:jc w:val="right"/>
              <w:rPr>
                <w:b/>
                <w:bCs/>
              </w:rPr>
            </w:pPr>
          </w:p>
        </w:tc>
        <w:tc>
          <w:tcPr>
            <w:tcW w:w="1572" w:type="dxa"/>
            <w:shd w:val="clear" w:color="auto" w:fill="F2F2F2" w:themeFill="background1" w:themeFillShade="F2"/>
            <w:vAlign w:val="center"/>
          </w:tcPr>
          <w:p w14:paraId="33583754" w14:textId="77777777" w:rsidR="003A50A2" w:rsidRPr="001873D6" w:rsidRDefault="003A50A2" w:rsidP="006F5485">
            <w:pPr>
              <w:spacing w:before="4" w:after="4"/>
              <w:ind w:left="113" w:right="113"/>
              <w:jc w:val="right"/>
              <w:rPr>
                <w:b/>
                <w:bCs/>
              </w:rPr>
            </w:pPr>
          </w:p>
        </w:tc>
        <w:tc>
          <w:tcPr>
            <w:tcW w:w="3879" w:type="dxa"/>
            <w:shd w:val="clear" w:color="auto" w:fill="F2F2F2" w:themeFill="background1" w:themeFillShade="F2"/>
          </w:tcPr>
          <w:p w14:paraId="5A4F70AC" w14:textId="77777777" w:rsidR="003A50A2" w:rsidRPr="00675B40" w:rsidRDefault="003A50A2" w:rsidP="006F5485">
            <w:pPr>
              <w:spacing w:before="4" w:after="4"/>
              <w:ind w:left="113" w:right="113"/>
            </w:pPr>
          </w:p>
        </w:tc>
      </w:tr>
    </w:tbl>
    <w:p w14:paraId="55DE648F" w14:textId="15F9B2F8" w:rsidR="003A50A2" w:rsidRPr="001B044A" w:rsidRDefault="001B044A" w:rsidP="001B044A">
      <w:pPr>
        <w:spacing w:before="0" w:after="0"/>
        <w:rPr>
          <w:rFonts w:asciiTheme="majorHAnsi" w:eastAsiaTheme="majorEastAsia" w:hAnsiTheme="majorHAnsi" w:cstheme="majorBidi"/>
          <w:color w:val="000000" w:themeColor="text1"/>
          <w:sz w:val="24"/>
          <w:szCs w:val="24"/>
        </w:rPr>
      </w:pPr>
      <w:bookmarkStart w:id="5" w:name="_Hlk147745164"/>
      <w:r w:rsidRPr="001B044A">
        <w:rPr>
          <w:rFonts w:asciiTheme="majorHAnsi" w:eastAsiaTheme="majorEastAsia" w:hAnsiTheme="majorHAnsi" w:cstheme="majorBidi"/>
          <w:color w:val="000000" w:themeColor="text1"/>
          <w:sz w:val="24"/>
          <w:szCs w:val="24"/>
        </w:rPr>
        <w:t xml:space="preserve">*Utgifter: </w:t>
      </w:r>
      <w:r>
        <w:rPr>
          <w:rFonts w:asciiTheme="majorHAnsi" w:eastAsiaTheme="majorEastAsia" w:hAnsiTheme="majorHAnsi" w:cstheme="majorBidi"/>
          <w:color w:val="000000" w:themeColor="text1"/>
          <w:sz w:val="24"/>
          <w:szCs w:val="24"/>
        </w:rPr>
        <w:t xml:space="preserve">Kun utgifter som skal dekkes av tilskudd fra Helsedirektoratet. </w:t>
      </w:r>
    </w:p>
    <w:bookmarkEnd w:id="5"/>
    <w:p w14:paraId="73086DC0" w14:textId="77777777" w:rsidR="001B044A" w:rsidRDefault="001B044A" w:rsidP="003A50A2">
      <w:pPr>
        <w:pStyle w:val="TableParagraph"/>
        <w:spacing w:after="0" w:line="276" w:lineRule="auto"/>
        <w:rPr>
          <w:rFonts w:ascii="Avenir Next LT Pro" w:hAnsi="Avenir Next LT Pro" w:cstheme="majorHAnsi"/>
          <w:b/>
          <w:bCs/>
        </w:rPr>
      </w:pPr>
    </w:p>
    <w:p w14:paraId="4FC4AAC6" w14:textId="77777777" w:rsidR="003A50A2" w:rsidRPr="00AD1846" w:rsidRDefault="003A50A2" w:rsidP="003A50A2">
      <w:pPr>
        <w:spacing w:before="0" w:after="0"/>
        <w:rPr>
          <w:rFonts w:asciiTheme="majorHAnsi" w:eastAsiaTheme="majorEastAsia" w:hAnsiTheme="majorHAnsi" w:cstheme="majorBidi"/>
          <w:b/>
          <w:bCs/>
          <w:color w:val="000000" w:themeColor="text1"/>
          <w:sz w:val="24"/>
          <w:szCs w:val="24"/>
        </w:rPr>
      </w:pPr>
      <w:r>
        <w:rPr>
          <w:rFonts w:asciiTheme="majorHAnsi" w:eastAsiaTheme="majorEastAsia" w:hAnsiTheme="majorHAnsi" w:cstheme="majorBidi"/>
          <w:b/>
          <w:bCs/>
          <w:color w:val="000000" w:themeColor="text1"/>
          <w:sz w:val="24"/>
          <w:szCs w:val="24"/>
        </w:rPr>
        <w:t xml:space="preserve">5.3 </w:t>
      </w:r>
      <w:r w:rsidRPr="00AD1846">
        <w:rPr>
          <w:rFonts w:asciiTheme="majorHAnsi" w:eastAsiaTheme="majorEastAsia" w:hAnsiTheme="majorHAnsi" w:cstheme="majorBidi"/>
          <w:b/>
          <w:bCs/>
          <w:color w:val="000000" w:themeColor="text1"/>
          <w:sz w:val="24"/>
          <w:szCs w:val="24"/>
        </w:rPr>
        <w:t>Aktivitetsplan</w:t>
      </w:r>
    </w:p>
    <w:p w14:paraId="12FFC215" w14:textId="4620BDF5" w:rsidR="00980E52" w:rsidRDefault="00980E52" w:rsidP="00980E52">
      <w:pPr>
        <w:spacing w:before="0" w:after="0"/>
        <w:rPr>
          <w:rFonts w:asciiTheme="majorHAnsi" w:eastAsiaTheme="majorEastAsia" w:hAnsiTheme="majorHAnsi" w:cstheme="majorBidi"/>
          <w:color w:val="000000" w:themeColor="text1"/>
          <w:sz w:val="24"/>
          <w:szCs w:val="24"/>
        </w:rPr>
      </w:pPr>
      <w:bookmarkStart w:id="6" w:name="_Hlk147928036"/>
      <w:r w:rsidRPr="00386D61">
        <w:rPr>
          <w:rFonts w:asciiTheme="majorHAnsi" w:eastAsiaTheme="majorEastAsia" w:hAnsiTheme="majorHAnsi" w:cstheme="majorBidi"/>
          <w:color w:val="000000" w:themeColor="text1"/>
          <w:sz w:val="24"/>
          <w:szCs w:val="24"/>
        </w:rPr>
        <w:t xml:space="preserve">Her ønsker vi at dere gir en kort </w:t>
      </w:r>
      <w:r>
        <w:rPr>
          <w:rFonts w:asciiTheme="majorHAnsi" w:eastAsiaTheme="majorEastAsia" w:hAnsiTheme="majorHAnsi" w:cstheme="majorBidi"/>
          <w:color w:val="000000" w:themeColor="text1"/>
          <w:sz w:val="24"/>
          <w:szCs w:val="24"/>
        </w:rPr>
        <w:t xml:space="preserve">beskrivelse av </w:t>
      </w:r>
      <w:r w:rsidR="007057CF">
        <w:rPr>
          <w:rFonts w:asciiTheme="majorHAnsi" w:eastAsiaTheme="majorEastAsia" w:hAnsiTheme="majorHAnsi" w:cstheme="majorBidi"/>
          <w:color w:val="000000" w:themeColor="text1"/>
          <w:sz w:val="24"/>
          <w:szCs w:val="24"/>
        </w:rPr>
        <w:t>aktivitetsplanen</w:t>
      </w:r>
      <w:r>
        <w:rPr>
          <w:rFonts w:asciiTheme="majorHAnsi" w:eastAsiaTheme="majorEastAsia" w:hAnsiTheme="majorHAnsi" w:cstheme="majorBidi"/>
          <w:color w:val="000000" w:themeColor="text1"/>
          <w:sz w:val="24"/>
          <w:szCs w:val="24"/>
        </w:rPr>
        <w:t xml:space="preserve">. </w:t>
      </w:r>
      <w:r w:rsidR="00F123CB">
        <w:rPr>
          <w:rFonts w:asciiTheme="majorHAnsi" w:eastAsiaTheme="majorEastAsia" w:hAnsiTheme="majorHAnsi" w:cstheme="majorBidi"/>
          <w:color w:val="000000" w:themeColor="text1"/>
          <w:sz w:val="24"/>
          <w:szCs w:val="24"/>
        </w:rPr>
        <w:t>Dersom dere søker om tilskudd for flere år</w:t>
      </w:r>
      <w:r w:rsidR="007057CF">
        <w:rPr>
          <w:rFonts w:asciiTheme="majorHAnsi" w:eastAsiaTheme="majorEastAsia" w:hAnsiTheme="majorHAnsi" w:cstheme="majorBidi"/>
          <w:color w:val="000000" w:themeColor="text1"/>
          <w:sz w:val="24"/>
          <w:szCs w:val="24"/>
        </w:rPr>
        <w:t>,</w:t>
      </w:r>
      <w:r w:rsidR="00F123CB">
        <w:rPr>
          <w:rFonts w:asciiTheme="majorHAnsi" w:eastAsiaTheme="majorEastAsia" w:hAnsiTheme="majorHAnsi" w:cstheme="majorBidi"/>
          <w:color w:val="000000" w:themeColor="text1"/>
          <w:sz w:val="24"/>
          <w:szCs w:val="24"/>
        </w:rPr>
        <w:t xml:space="preserve"> så må aktiviteter for alle år inngå i aktivitetsplanen. </w:t>
      </w:r>
      <w:r w:rsidR="007057CF" w:rsidRPr="0091095A">
        <w:rPr>
          <w:rFonts w:asciiTheme="majorHAnsi" w:eastAsiaTheme="majorEastAsia" w:hAnsiTheme="majorHAnsi" w:cstheme="majorBidi"/>
          <w:color w:val="000000" w:themeColor="text1"/>
          <w:sz w:val="24"/>
          <w:szCs w:val="24"/>
        </w:rPr>
        <w:t>Dersom dere ønsker å oppgi flere aktiviteter enn linjer i malen, kan dere utvide ved å legge til flere rader.</w:t>
      </w:r>
    </w:p>
    <w:bookmarkEnd w:id="6"/>
    <w:p w14:paraId="78C55606" w14:textId="77777777" w:rsidR="00980E52" w:rsidRDefault="00980E52" w:rsidP="00980E52">
      <w:pPr>
        <w:spacing w:before="0" w:after="0"/>
        <w:rPr>
          <w:rFonts w:asciiTheme="majorHAnsi" w:eastAsiaTheme="majorEastAsia" w:hAnsiTheme="majorHAnsi" w:cstheme="majorBidi"/>
          <w:color w:val="000000" w:themeColor="text1"/>
          <w:sz w:val="24"/>
          <w:szCs w:val="24"/>
        </w:rPr>
      </w:pPr>
    </w:p>
    <w:tbl>
      <w:tblPr>
        <w:tblStyle w:val="Tabellrutenett"/>
        <w:tblW w:w="10400" w:type="dxa"/>
        <w:tblLayout w:type="fixed"/>
        <w:tblLook w:val="04A0" w:firstRow="1" w:lastRow="0" w:firstColumn="1" w:lastColumn="0" w:noHBand="0" w:noVBand="1"/>
      </w:tblPr>
      <w:tblGrid>
        <w:gridCol w:w="1838"/>
        <w:gridCol w:w="1701"/>
        <w:gridCol w:w="2693"/>
        <w:gridCol w:w="4168"/>
      </w:tblGrid>
      <w:tr w:rsidR="00980E52" w:rsidRPr="00CD1AFE" w14:paraId="774C3A8D" w14:textId="77777777" w:rsidTr="008B71FE">
        <w:trPr>
          <w:trHeight w:val="299"/>
        </w:trPr>
        <w:tc>
          <w:tcPr>
            <w:tcW w:w="1838" w:type="dxa"/>
            <w:shd w:val="clear" w:color="auto" w:fill="F2F2F2"/>
            <w:vAlign w:val="center"/>
          </w:tcPr>
          <w:p w14:paraId="45821F70" w14:textId="0F109723" w:rsidR="00980E52" w:rsidRPr="006348C0" w:rsidRDefault="00AA0C78" w:rsidP="008B71FE">
            <w:pPr>
              <w:rPr>
                <w:rFonts w:asciiTheme="majorHAnsi" w:eastAsiaTheme="majorEastAsia" w:hAnsiTheme="majorHAnsi" w:cstheme="majorBidi"/>
                <w:color w:val="394B5A" w:themeColor="accent1" w:themeShade="7F"/>
                <w:sz w:val="24"/>
                <w:szCs w:val="24"/>
              </w:rPr>
            </w:pPr>
            <w:r>
              <w:rPr>
                <w:rFonts w:asciiTheme="majorHAnsi" w:eastAsiaTheme="majorEastAsia" w:hAnsiTheme="majorHAnsi" w:cstheme="majorBidi"/>
                <w:color w:val="394B5A" w:themeColor="accent1" w:themeShade="7F"/>
                <w:sz w:val="24"/>
                <w:szCs w:val="24"/>
              </w:rPr>
              <w:t>S</w:t>
            </w:r>
            <w:r w:rsidR="00980E52">
              <w:rPr>
                <w:rFonts w:asciiTheme="majorHAnsi" w:eastAsiaTheme="majorEastAsia" w:hAnsiTheme="majorHAnsi" w:cstheme="majorBidi"/>
                <w:color w:val="394B5A" w:themeColor="accent1" w:themeShade="7F"/>
                <w:sz w:val="24"/>
                <w:szCs w:val="24"/>
              </w:rPr>
              <w:t xml:space="preserve">tart </w:t>
            </w:r>
          </w:p>
        </w:tc>
        <w:tc>
          <w:tcPr>
            <w:tcW w:w="1701" w:type="dxa"/>
            <w:shd w:val="clear" w:color="auto" w:fill="F2F2F2"/>
            <w:vAlign w:val="center"/>
          </w:tcPr>
          <w:p w14:paraId="2BFCDDE3" w14:textId="03A5E7B0" w:rsidR="00980E52" w:rsidRPr="006348C0" w:rsidRDefault="00AA0C78" w:rsidP="008B71FE">
            <w:pPr>
              <w:rPr>
                <w:rFonts w:asciiTheme="majorHAnsi" w:eastAsiaTheme="majorEastAsia" w:hAnsiTheme="majorHAnsi" w:cstheme="majorBidi"/>
                <w:color w:val="394B5A" w:themeColor="accent1" w:themeShade="7F"/>
                <w:sz w:val="24"/>
                <w:szCs w:val="24"/>
              </w:rPr>
            </w:pPr>
            <w:r>
              <w:rPr>
                <w:rFonts w:asciiTheme="majorHAnsi" w:eastAsiaTheme="majorEastAsia" w:hAnsiTheme="majorHAnsi" w:cstheme="majorBidi"/>
                <w:color w:val="394B5A" w:themeColor="accent1" w:themeShade="7F"/>
                <w:sz w:val="24"/>
                <w:szCs w:val="24"/>
              </w:rPr>
              <w:t>S</w:t>
            </w:r>
            <w:r w:rsidR="00980E52">
              <w:rPr>
                <w:rFonts w:asciiTheme="majorHAnsi" w:eastAsiaTheme="majorEastAsia" w:hAnsiTheme="majorHAnsi" w:cstheme="majorBidi"/>
                <w:color w:val="394B5A" w:themeColor="accent1" w:themeShade="7F"/>
                <w:sz w:val="24"/>
                <w:szCs w:val="24"/>
              </w:rPr>
              <w:t>lutt</w:t>
            </w:r>
          </w:p>
        </w:tc>
        <w:tc>
          <w:tcPr>
            <w:tcW w:w="2693" w:type="dxa"/>
            <w:shd w:val="clear" w:color="auto" w:fill="F2F2F2"/>
            <w:vAlign w:val="center"/>
          </w:tcPr>
          <w:p w14:paraId="1ED90AE9" w14:textId="01AEA0C9" w:rsidR="00980E52" w:rsidRPr="006348C0" w:rsidRDefault="00AA0C78" w:rsidP="008B71FE">
            <w:pPr>
              <w:rPr>
                <w:rFonts w:asciiTheme="majorHAnsi" w:eastAsiaTheme="majorEastAsia" w:hAnsiTheme="majorHAnsi" w:cstheme="majorBidi"/>
                <w:color w:val="394B5A" w:themeColor="accent1" w:themeShade="7F"/>
                <w:sz w:val="24"/>
                <w:szCs w:val="24"/>
              </w:rPr>
            </w:pPr>
            <w:r>
              <w:rPr>
                <w:rFonts w:asciiTheme="majorHAnsi" w:eastAsiaTheme="majorEastAsia" w:hAnsiTheme="majorHAnsi" w:cstheme="majorBidi"/>
                <w:color w:val="394B5A" w:themeColor="accent1" w:themeShade="7F"/>
                <w:sz w:val="24"/>
                <w:szCs w:val="24"/>
              </w:rPr>
              <w:t>A</w:t>
            </w:r>
            <w:r w:rsidR="00980E52">
              <w:rPr>
                <w:rFonts w:asciiTheme="majorHAnsi" w:eastAsiaTheme="majorEastAsia" w:hAnsiTheme="majorHAnsi" w:cstheme="majorBidi"/>
                <w:color w:val="394B5A" w:themeColor="accent1" w:themeShade="7F"/>
                <w:sz w:val="24"/>
                <w:szCs w:val="24"/>
              </w:rPr>
              <w:t>ktivitet</w:t>
            </w:r>
            <w:r>
              <w:rPr>
                <w:rFonts w:asciiTheme="majorHAnsi" w:eastAsiaTheme="majorEastAsia" w:hAnsiTheme="majorHAnsi" w:cstheme="majorBidi"/>
                <w:color w:val="394B5A" w:themeColor="accent1" w:themeShade="7F"/>
                <w:sz w:val="24"/>
                <w:szCs w:val="24"/>
              </w:rPr>
              <w:t>/tiltak</w:t>
            </w:r>
          </w:p>
        </w:tc>
        <w:tc>
          <w:tcPr>
            <w:tcW w:w="4168" w:type="dxa"/>
            <w:shd w:val="clear" w:color="auto" w:fill="F2F2F2"/>
          </w:tcPr>
          <w:p w14:paraId="07843E07" w14:textId="77777777" w:rsidR="00980E52" w:rsidRDefault="00980E52" w:rsidP="008B71FE">
            <w:pPr>
              <w:rPr>
                <w:rFonts w:asciiTheme="majorHAnsi" w:eastAsiaTheme="majorEastAsia" w:hAnsiTheme="majorHAnsi" w:cstheme="majorBidi"/>
                <w:color w:val="394B5A" w:themeColor="accent1" w:themeShade="7F"/>
                <w:sz w:val="24"/>
                <w:szCs w:val="24"/>
              </w:rPr>
            </w:pPr>
            <w:r>
              <w:rPr>
                <w:rFonts w:asciiTheme="majorHAnsi" w:eastAsiaTheme="majorEastAsia" w:hAnsiTheme="majorHAnsi" w:cstheme="majorBidi"/>
                <w:color w:val="394B5A" w:themeColor="accent1" w:themeShade="7F"/>
                <w:sz w:val="24"/>
                <w:szCs w:val="24"/>
              </w:rPr>
              <w:t>B</w:t>
            </w:r>
            <w:r w:rsidRPr="006348C0">
              <w:rPr>
                <w:rFonts w:asciiTheme="majorHAnsi" w:eastAsiaTheme="majorEastAsia" w:hAnsiTheme="majorHAnsi" w:cstheme="majorBidi"/>
                <w:color w:val="394B5A" w:themeColor="accent1" w:themeShade="7F"/>
                <w:sz w:val="24"/>
                <w:szCs w:val="24"/>
              </w:rPr>
              <w:t>eskrivelse</w:t>
            </w:r>
          </w:p>
        </w:tc>
      </w:tr>
      <w:tr w:rsidR="00980E52" w:rsidRPr="00F20856" w14:paraId="6CF8C726" w14:textId="77777777" w:rsidTr="008B71FE">
        <w:trPr>
          <w:trHeight w:val="656"/>
        </w:trPr>
        <w:tc>
          <w:tcPr>
            <w:tcW w:w="1838" w:type="dxa"/>
            <w:shd w:val="clear" w:color="auto" w:fill="auto"/>
            <w:vAlign w:val="center"/>
          </w:tcPr>
          <w:p w14:paraId="426F3346" w14:textId="77777777" w:rsidR="00980E52" w:rsidRPr="00F20856" w:rsidRDefault="00980E52" w:rsidP="008B71FE">
            <w:pPr>
              <w:rPr>
                <w:rFonts w:asciiTheme="majorHAnsi" w:eastAsiaTheme="majorEastAsia" w:hAnsiTheme="majorHAnsi" w:cstheme="majorBidi"/>
                <w:color w:val="394B5A" w:themeColor="accent1" w:themeShade="7F"/>
                <w:sz w:val="22"/>
                <w:szCs w:val="22"/>
              </w:rPr>
            </w:pPr>
          </w:p>
        </w:tc>
        <w:tc>
          <w:tcPr>
            <w:tcW w:w="1701" w:type="dxa"/>
            <w:shd w:val="clear" w:color="auto" w:fill="auto"/>
            <w:vAlign w:val="center"/>
          </w:tcPr>
          <w:p w14:paraId="3F0EEE9A" w14:textId="77777777" w:rsidR="00980E52" w:rsidRPr="00F20856" w:rsidRDefault="00980E52" w:rsidP="008B71FE">
            <w:pPr>
              <w:spacing w:line="276" w:lineRule="auto"/>
              <w:rPr>
                <w:rFonts w:ascii="Avenir Next LT Pro" w:hAnsi="Avenir Next LT Pro" w:cstheme="majorHAnsi"/>
                <w:color w:val="000000" w:themeColor="text1"/>
                <w:sz w:val="18"/>
                <w:szCs w:val="18"/>
              </w:rPr>
            </w:pPr>
          </w:p>
        </w:tc>
        <w:tc>
          <w:tcPr>
            <w:tcW w:w="2693" w:type="dxa"/>
            <w:shd w:val="clear" w:color="auto" w:fill="auto"/>
            <w:vAlign w:val="center"/>
          </w:tcPr>
          <w:p w14:paraId="3AE4728C" w14:textId="77777777" w:rsidR="00980E52" w:rsidRPr="00F20856" w:rsidRDefault="00980E52" w:rsidP="008B71FE">
            <w:pPr>
              <w:spacing w:line="276" w:lineRule="auto"/>
              <w:rPr>
                <w:rFonts w:ascii="Avenir Next LT Pro" w:hAnsi="Avenir Next LT Pro" w:cstheme="majorHAnsi"/>
                <w:color w:val="000000" w:themeColor="text1"/>
                <w:sz w:val="18"/>
                <w:szCs w:val="18"/>
              </w:rPr>
            </w:pPr>
          </w:p>
        </w:tc>
        <w:tc>
          <w:tcPr>
            <w:tcW w:w="4168" w:type="dxa"/>
          </w:tcPr>
          <w:p w14:paraId="690B2E36" w14:textId="77777777" w:rsidR="00980E52" w:rsidRPr="00F20856" w:rsidRDefault="00980E52" w:rsidP="008B71FE">
            <w:pPr>
              <w:spacing w:line="276" w:lineRule="auto"/>
              <w:rPr>
                <w:rFonts w:ascii="Avenir Next LT Pro" w:hAnsi="Avenir Next LT Pro" w:cstheme="majorHAnsi"/>
                <w:color w:val="000000" w:themeColor="text1"/>
                <w:sz w:val="18"/>
                <w:szCs w:val="18"/>
              </w:rPr>
            </w:pPr>
          </w:p>
        </w:tc>
      </w:tr>
      <w:tr w:rsidR="00980E52" w:rsidRPr="00F20856" w14:paraId="0553C5F4" w14:textId="77777777" w:rsidTr="008B71FE">
        <w:trPr>
          <w:trHeight w:val="656"/>
        </w:trPr>
        <w:tc>
          <w:tcPr>
            <w:tcW w:w="1838" w:type="dxa"/>
            <w:shd w:val="clear" w:color="auto" w:fill="auto"/>
            <w:vAlign w:val="center"/>
          </w:tcPr>
          <w:p w14:paraId="1EFCEE79" w14:textId="77777777" w:rsidR="00980E52" w:rsidRPr="00F20856" w:rsidRDefault="00980E52" w:rsidP="008B71FE">
            <w:pPr>
              <w:rPr>
                <w:rFonts w:asciiTheme="majorHAnsi" w:eastAsiaTheme="majorEastAsia" w:hAnsiTheme="majorHAnsi" w:cstheme="majorBidi"/>
                <w:color w:val="394B5A" w:themeColor="accent1" w:themeShade="7F"/>
                <w:sz w:val="22"/>
                <w:szCs w:val="22"/>
              </w:rPr>
            </w:pPr>
          </w:p>
        </w:tc>
        <w:tc>
          <w:tcPr>
            <w:tcW w:w="1701" w:type="dxa"/>
            <w:shd w:val="clear" w:color="auto" w:fill="auto"/>
            <w:vAlign w:val="center"/>
          </w:tcPr>
          <w:p w14:paraId="6855608F" w14:textId="77777777" w:rsidR="00980E52" w:rsidRPr="00F20856" w:rsidRDefault="00980E52" w:rsidP="008B71FE">
            <w:pPr>
              <w:spacing w:line="276" w:lineRule="auto"/>
              <w:rPr>
                <w:rFonts w:ascii="Avenir Next LT Pro" w:hAnsi="Avenir Next LT Pro" w:cstheme="majorHAnsi"/>
                <w:color w:val="000000" w:themeColor="text1"/>
                <w:sz w:val="18"/>
                <w:szCs w:val="18"/>
              </w:rPr>
            </w:pPr>
          </w:p>
        </w:tc>
        <w:tc>
          <w:tcPr>
            <w:tcW w:w="2693" w:type="dxa"/>
            <w:shd w:val="clear" w:color="auto" w:fill="auto"/>
            <w:vAlign w:val="center"/>
          </w:tcPr>
          <w:p w14:paraId="2E664E87" w14:textId="77777777" w:rsidR="00980E52" w:rsidRPr="00F20856" w:rsidRDefault="00980E52" w:rsidP="008B71FE">
            <w:pPr>
              <w:spacing w:line="276" w:lineRule="auto"/>
              <w:rPr>
                <w:rFonts w:ascii="Avenir Next LT Pro" w:hAnsi="Avenir Next LT Pro" w:cstheme="majorHAnsi"/>
                <w:color w:val="000000" w:themeColor="text1"/>
                <w:sz w:val="18"/>
                <w:szCs w:val="18"/>
              </w:rPr>
            </w:pPr>
          </w:p>
        </w:tc>
        <w:tc>
          <w:tcPr>
            <w:tcW w:w="4168" w:type="dxa"/>
          </w:tcPr>
          <w:p w14:paraId="25DF5F32" w14:textId="77777777" w:rsidR="00980E52" w:rsidRPr="00F20856" w:rsidRDefault="00980E52" w:rsidP="008B71FE">
            <w:pPr>
              <w:spacing w:line="276" w:lineRule="auto"/>
              <w:rPr>
                <w:rFonts w:ascii="Avenir Next LT Pro" w:hAnsi="Avenir Next LT Pro" w:cstheme="majorHAnsi"/>
                <w:color w:val="000000" w:themeColor="text1"/>
                <w:sz w:val="18"/>
                <w:szCs w:val="18"/>
              </w:rPr>
            </w:pPr>
          </w:p>
        </w:tc>
      </w:tr>
      <w:tr w:rsidR="00980E52" w:rsidRPr="00F20856" w14:paraId="04410039" w14:textId="77777777" w:rsidTr="008B71FE">
        <w:trPr>
          <w:trHeight w:val="656"/>
        </w:trPr>
        <w:tc>
          <w:tcPr>
            <w:tcW w:w="1838" w:type="dxa"/>
            <w:shd w:val="clear" w:color="auto" w:fill="auto"/>
            <w:vAlign w:val="center"/>
          </w:tcPr>
          <w:p w14:paraId="79DDCB5F" w14:textId="77777777" w:rsidR="00980E52" w:rsidRPr="00F20856" w:rsidRDefault="00980E52" w:rsidP="008B71FE">
            <w:pPr>
              <w:rPr>
                <w:rFonts w:asciiTheme="majorHAnsi" w:eastAsiaTheme="majorEastAsia" w:hAnsiTheme="majorHAnsi" w:cstheme="majorBidi"/>
                <w:color w:val="394B5A" w:themeColor="accent1" w:themeShade="7F"/>
                <w:sz w:val="22"/>
                <w:szCs w:val="22"/>
              </w:rPr>
            </w:pPr>
          </w:p>
        </w:tc>
        <w:tc>
          <w:tcPr>
            <w:tcW w:w="1701" w:type="dxa"/>
            <w:shd w:val="clear" w:color="auto" w:fill="auto"/>
            <w:vAlign w:val="center"/>
          </w:tcPr>
          <w:p w14:paraId="4CD00262" w14:textId="77777777" w:rsidR="00980E52" w:rsidRPr="00F20856" w:rsidRDefault="00980E52" w:rsidP="008B71FE">
            <w:pPr>
              <w:spacing w:line="276" w:lineRule="auto"/>
              <w:rPr>
                <w:rFonts w:ascii="Avenir Next LT Pro" w:hAnsi="Avenir Next LT Pro" w:cstheme="majorHAnsi"/>
                <w:color w:val="000000" w:themeColor="text1"/>
                <w:sz w:val="18"/>
                <w:szCs w:val="18"/>
              </w:rPr>
            </w:pPr>
          </w:p>
        </w:tc>
        <w:tc>
          <w:tcPr>
            <w:tcW w:w="2693" w:type="dxa"/>
            <w:shd w:val="clear" w:color="auto" w:fill="auto"/>
            <w:vAlign w:val="center"/>
          </w:tcPr>
          <w:p w14:paraId="62F841A4" w14:textId="77777777" w:rsidR="00980E52" w:rsidRPr="00F20856" w:rsidRDefault="00980E52" w:rsidP="008B71FE">
            <w:pPr>
              <w:spacing w:line="276" w:lineRule="auto"/>
              <w:rPr>
                <w:rFonts w:ascii="Avenir Next LT Pro" w:hAnsi="Avenir Next LT Pro" w:cstheme="majorHAnsi"/>
                <w:color w:val="000000" w:themeColor="text1"/>
                <w:sz w:val="18"/>
                <w:szCs w:val="18"/>
              </w:rPr>
            </w:pPr>
          </w:p>
        </w:tc>
        <w:tc>
          <w:tcPr>
            <w:tcW w:w="4168" w:type="dxa"/>
          </w:tcPr>
          <w:p w14:paraId="68FB1AD3" w14:textId="77777777" w:rsidR="00980E52" w:rsidRPr="00F20856" w:rsidRDefault="00980E52" w:rsidP="008B71FE">
            <w:pPr>
              <w:spacing w:line="276" w:lineRule="auto"/>
              <w:rPr>
                <w:rFonts w:ascii="Avenir Next LT Pro" w:hAnsi="Avenir Next LT Pro" w:cstheme="majorHAnsi"/>
                <w:color w:val="000000" w:themeColor="text1"/>
                <w:sz w:val="18"/>
                <w:szCs w:val="18"/>
              </w:rPr>
            </w:pPr>
          </w:p>
        </w:tc>
      </w:tr>
      <w:tr w:rsidR="00980E52" w:rsidRPr="00F20856" w14:paraId="5D2B1E43" w14:textId="77777777" w:rsidTr="008B71FE">
        <w:trPr>
          <w:trHeight w:val="656"/>
        </w:trPr>
        <w:tc>
          <w:tcPr>
            <w:tcW w:w="1838" w:type="dxa"/>
            <w:shd w:val="clear" w:color="auto" w:fill="auto"/>
            <w:vAlign w:val="center"/>
          </w:tcPr>
          <w:p w14:paraId="4CB24FF1" w14:textId="77777777" w:rsidR="00980E52" w:rsidRPr="00F20856" w:rsidRDefault="00980E52" w:rsidP="008B71FE">
            <w:pPr>
              <w:rPr>
                <w:rFonts w:asciiTheme="majorHAnsi" w:eastAsiaTheme="majorEastAsia" w:hAnsiTheme="majorHAnsi" w:cstheme="majorBidi"/>
                <w:color w:val="394B5A" w:themeColor="accent1" w:themeShade="7F"/>
                <w:sz w:val="22"/>
                <w:szCs w:val="22"/>
              </w:rPr>
            </w:pPr>
          </w:p>
        </w:tc>
        <w:tc>
          <w:tcPr>
            <w:tcW w:w="1701" w:type="dxa"/>
            <w:shd w:val="clear" w:color="auto" w:fill="auto"/>
            <w:vAlign w:val="center"/>
          </w:tcPr>
          <w:p w14:paraId="6FB1A418" w14:textId="77777777" w:rsidR="00980E52" w:rsidRPr="00F20856" w:rsidRDefault="00980E52" w:rsidP="008B71FE">
            <w:pPr>
              <w:spacing w:line="276" w:lineRule="auto"/>
              <w:rPr>
                <w:rFonts w:ascii="Avenir Next LT Pro" w:hAnsi="Avenir Next LT Pro" w:cstheme="majorHAnsi"/>
                <w:color w:val="000000" w:themeColor="text1"/>
                <w:sz w:val="18"/>
                <w:szCs w:val="18"/>
              </w:rPr>
            </w:pPr>
          </w:p>
        </w:tc>
        <w:tc>
          <w:tcPr>
            <w:tcW w:w="2693" w:type="dxa"/>
            <w:shd w:val="clear" w:color="auto" w:fill="auto"/>
            <w:vAlign w:val="center"/>
          </w:tcPr>
          <w:p w14:paraId="0CF11ADE" w14:textId="77777777" w:rsidR="00980E52" w:rsidRPr="00F20856" w:rsidRDefault="00980E52" w:rsidP="008B71FE">
            <w:pPr>
              <w:spacing w:line="276" w:lineRule="auto"/>
              <w:rPr>
                <w:rFonts w:ascii="Avenir Next LT Pro" w:hAnsi="Avenir Next LT Pro" w:cstheme="majorHAnsi"/>
                <w:color w:val="000000" w:themeColor="text1"/>
                <w:sz w:val="18"/>
                <w:szCs w:val="18"/>
              </w:rPr>
            </w:pPr>
          </w:p>
        </w:tc>
        <w:tc>
          <w:tcPr>
            <w:tcW w:w="4168" w:type="dxa"/>
          </w:tcPr>
          <w:p w14:paraId="18A06ABA" w14:textId="77777777" w:rsidR="00980E52" w:rsidRPr="00F20856" w:rsidRDefault="00980E52" w:rsidP="008B71FE">
            <w:pPr>
              <w:spacing w:line="276" w:lineRule="auto"/>
              <w:rPr>
                <w:rFonts w:ascii="Avenir Next LT Pro" w:hAnsi="Avenir Next LT Pro" w:cstheme="majorHAnsi"/>
                <w:color w:val="000000" w:themeColor="text1"/>
                <w:sz w:val="18"/>
                <w:szCs w:val="18"/>
              </w:rPr>
            </w:pPr>
          </w:p>
        </w:tc>
      </w:tr>
      <w:tr w:rsidR="00980E52" w:rsidRPr="00F20856" w14:paraId="64FD669B" w14:textId="77777777" w:rsidTr="008B71FE">
        <w:trPr>
          <w:trHeight w:val="656"/>
        </w:trPr>
        <w:tc>
          <w:tcPr>
            <w:tcW w:w="1838" w:type="dxa"/>
            <w:shd w:val="clear" w:color="auto" w:fill="auto"/>
            <w:vAlign w:val="center"/>
          </w:tcPr>
          <w:p w14:paraId="5A34CF1F" w14:textId="77777777" w:rsidR="00980E52" w:rsidRPr="00F20856" w:rsidRDefault="00980E52" w:rsidP="008B71FE">
            <w:pPr>
              <w:rPr>
                <w:rFonts w:asciiTheme="majorHAnsi" w:eastAsiaTheme="majorEastAsia" w:hAnsiTheme="majorHAnsi" w:cstheme="majorBidi"/>
                <w:color w:val="394B5A" w:themeColor="accent1" w:themeShade="7F"/>
                <w:sz w:val="22"/>
                <w:szCs w:val="22"/>
              </w:rPr>
            </w:pPr>
          </w:p>
        </w:tc>
        <w:tc>
          <w:tcPr>
            <w:tcW w:w="1701" w:type="dxa"/>
            <w:shd w:val="clear" w:color="auto" w:fill="auto"/>
            <w:vAlign w:val="center"/>
          </w:tcPr>
          <w:p w14:paraId="36FACFD9" w14:textId="77777777" w:rsidR="00980E52" w:rsidRPr="00F20856" w:rsidRDefault="00980E52" w:rsidP="008B71FE">
            <w:pPr>
              <w:spacing w:line="276" w:lineRule="auto"/>
              <w:rPr>
                <w:rFonts w:ascii="Avenir Next LT Pro" w:hAnsi="Avenir Next LT Pro" w:cstheme="majorHAnsi"/>
                <w:color w:val="000000" w:themeColor="text1"/>
                <w:sz w:val="18"/>
                <w:szCs w:val="18"/>
              </w:rPr>
            </w:pPr>
          </w:p>
        </w:tc>
        <w:tc>
          <w:tcPr>
            <w:tcW w:w="2693" w:type="dxa"/>
            <w:shd w:val="clear" w:color="auto" w:fill="auto"/>
            <w:vAlign w:val="center"/>
          </w:tcPr>
          <w:p w14:paraId="4F048DC6" w14:textId="77777777" w:rsidR="00980E52" w:rsidRPr="00F20856" w:rsidRDefault="00980E52" w:rsidP="008B71FE">
            <w:pPr>
              <w:spacing w:line="276" w:lineRule="auto"/>
              <w:rPr>
                <w:rFonts w:ascii="Avenir Next LT Pro" w:hAnsi="Avenir Next LT Pro" w:cstheme="majorHAnsi"/>
                <w:color w:val="000000" w:themeColor="text1"/>
                <w:sz w:val="18"/>
                <w:szCs w:val="18"/>
              </w:rPr>
            </w:pPr>
          </w:p>
        </w:tc>
        <w:tc>
          <w:tcPr>
            <w:tcW w:w="4168" w:type="dxa"/>
          </w:tcPr>
          <w:p w14:paraId="7CBFCBE1" w14:textId="77777777" w:rsidR="00980E52" w:rsidRPr="00F20856" w:rsidRDefault="00980E52" w:rsidP="008B71FE">
            <w:pPr>
              <w:spacing w:line="276" w:lineRule="auto"/>
              <w:rPr>
                <w:rFonts w:ascii="Avenir Next LT Pro" w:hAnsi="Avenir Next LT Pro" w:cstheme="majorHAnsi"/>
                <w:color w:val="000000" w:themeColor="text1"/>
                <w:sz w:val="18"/>
                <w:szCs w:val="18"/>
              </w:rPr>
            </w:pPr>
          </w:p>
        </w:tc>
      </w:tr>
      <w:tr w:rsidR="00980E52" w:rsidRPr="00F20856" w14:paraId="67B5EBE1" w14:textId="77777777" w:rsidTr="008B71FE">
        <w:trPr>
          <w:trHeight w:val="656"/>
        </w:trPr>
        <w:tc>
          <w:tcPr>
            <w:tcW w:w="1838" w:type="dxa"/>
            <w:shd w:val="clear" w:color="auto" w:fill="auto"/>
            <w:vAlign w:val="center"/>
          </w:tcPr>
          <w:p w14:paraId="6856297D" w14:textId="77777777" w:rsidR="00980E52" w:rsidRPr="00F20856" w:rsidRDefault="00980E52" w:rsidP="008B71FE">
            <w:pPr>
              <w:rPr>
                <w:rFonts w:asciiTheme="majorHAnsi" w:eastAsiaTheme="majorEastAsia" w:hAnsiTheme="majorHAnsi" w:cstheme="majorBidi"/>
                <w:color w:val="394B5A" w:themeColor="accent1" w:themeShade="7F"/>
                <w:sz w:val="22"/>
                <w:szCs w:val="22"/>
              </w:rPr>
            </w:pPr>
          </w:p>
        </w:tc>
        <w:tc>
          <w:tcPr>
            <w:tcW w:w="1701" w:type="dxa"/>
            <w:shd w:val="clear" w:color="auto" w:fill="auto"/>
            <w:vAlign w:val="center"/>
          </w:tcPr>
          <w:p w14:paraId="4C8290CD" w14:textId="77777777" w:rsidR="00980E52" w:rsidRPr="00F20856" w:rsidRDefault="00980E52" w:rsidP="008B71FE">
            <w:pPr>
              <w:spacing w:line="276" w:lineRule="auto"/>
              <w:rPr>
                <w:rFonts w:ascii="Avenir Next LT Pro" w:hAnsi="Avenir Next LT Pro" w:cstheme="majorHAnsi"/>
                <w:color w:val="000000" w:themeColor="text1"/>
                <w:sz w:val="18"/>
                <w:szCs w:val="18"/>
              </w:rPr>
            </w:pPr>
          </w:p>
        </w:tc>
        <w:tc>
          <w:tcPr>
            <w:tcW w:w="2693" w:type="dxa"/>
            <w:shd w:val="clear" w:color="auto" w:fill="auto"/>
            <w:vAlign w:val="center"/>
          </w:tcPr>
          <w:p w14:paraId="47F9F3FF" w14:textId="77777777" w:rsidR="00980E52" w:rsidRPr="00F20856" w:rsidRDefault="00980E52" w:rsidP="008B71FE">
            <w:pPr>
              <w:spacing w:line="276" w:lineRule="auto"/>
              <w:rPr>
                <w:rFonts w:ascii="Avenir Next LT Pro" w:hAnsi="Avenir Next LT Pro" w:cstheme="majorHAnsi"/>
                <w:color w:val="000000" w:themeColor="text1"/>
                <w:sz w:val="18"/>
                <w:szCs w:val="18"/>
              </w:rPr>
            </w:pPr>
          </w:p>
        </w:tc>
        <w:tc>
          <w:tcPr>
            <w:tcW w:w="4168" w:type="dxa"/>
          </w:tcPr>
          <w:p w14:paraId="5B124A36" w14:textId="77777777" w:rsidR="00980E52" w:rsidRPr="00F20856" w:rsidRDefault="00980E52" w:rsidP="008B71FE">
            <w:pPr>
              <w:spacing w:line="276" w:lineRule="auto"/>
              <w:rPr>
                <w:rFonts w:ascii="Avenir Next LT Pro" w:hAnsi="Avenir Next LT Pro" w:cstheme="majorHAnsi"/>
                <w:color w:val="000000" w:themeColor="text1"/>
                <w:sz w:val="18"/>
                <w:szCs w:val="18"/>
              </w:rPr>
            </w:pPr>
          </w:p>
        </w:tc>
      </w:tr>
      <w:tr w:rsidR="00980E52" w:rsidRPr="00F20856" w14:paraId="08BF9791" w14:textId="77777777" w:rsidTr="008B71FE">
        <w:trPr>
          <w:trHeight w:val="656"/>
        </w:trPr>
        <w:tc>
          <w:tcPr>
            <w:tcW w:w="1838" w:type="dxa"/>
            <w:shd w:val="clear" w:color="auto" w:fill="auto"/>
            <w:vAlign w:val="center"/>
          </w:tcPr>
          <w:p w14:paraId="49271704" w14:textId="77777777" w:rsidR="00980E52" w:rsidRPr="00F20856" w:rsidRDefault="00980E52" w:rsidP="008B71FE">
            <w:pPr>
              <w:rPr>
                <w:rFonts w:asciiTheme="majorHAnsi" w:eastAsiaTheme="majorEastAsia" w:hAnsiTheme="majorHAnsi" w:cstheme="majorBidi"/>
                <w:color w:val="394B5A" w:themeColor="accent1" w:themeShade="7F"/>
                <w:sz w:val="22"/>
                <w:szCs w:val="22"/>
              </w:rPr>
            </w:pPr>
          </w:p>
        </w:tc>
        <w:tc>
          <w:tcPr>
            <w:tcW w:w="1701" w:type="dxa"/>
            <w:shd w:val="clear" w:color="auto" w:fill="auto"/>
            <w:vAlign w:val="center"/>
          </w:tcPr>
          <w:p w14:paraId="7BAACD17" w14:textId="77777777" w:rsidR="00980E52" w:rsidRPr="00F20856" w:rsidRDefault="00980E52" w:rsidP="008B71FE">
            <w:pPr>
              <w:spacing w:line="276" w:lineRule="auto"/>
              <w:rPr>
                <w:rFonts w:ascii="Avenir Next LT Pro" w:hAnsi="Avenir Next LT Pro" w:cstheme="majorHAnsi"/>
                <w:color w:val="000000" w:themeColor="text1"/>
                <w:sz w:val="18"/>
                <w:szCs w:val="18"/>
              </w:rPr>
            </w:pPr>
          </w:p>
        </w:tc>
        <w:tc>
          <w:tcPr>
            <w:tcW w:w="2693" w:type="dxa"/>
            <w:shd w:val="clear" w:color="auto" w:fill="auto"/>
            <w:vAlign w:val="center"/>
          </w:tcPr>
          <w:p w14:paraId="628AE6FC" w14:textId="77777777" w:rsidR="00980E52" w:rsidRPr="00F20856" w:rsidRDefault="00980E52" w:rsidP="008B71FE">
            <w:pPr>
              <w:spacing w:line="276" w:lineRule="auto"/>
              <w:rPr>
                <w:rFonts w:ascii="Avenir Next LT Pro" w:hAnsi="Avenir Next LT Pro" w:cstheme="majorHAnsi"/>
                <w:color w:val="000000" w:themeColor="text1"/>
                <w:sz w:val="18"/>
                <w:szCs w:val="18"/>
              </w:rPr>
            </w:pPr>
          </w:p>
        </w:tc>
        <w:tc>
          <w:tcPr>
            <w:tcW w:w="4168" w:type="dxa"/>
          </w:tcPr>
          <w:p w14:paraId="05CC46AA" w14:textId="77777777" w:rsidR="00980E52" w:rsidRPr="00F20856" w:rsidRDefault="00980E52" w:rsidP="008B71FE">
            <w:pPr>
              <w:spacing w:line="276" w:lineRule="auto"/>
              <w:rPr>
                <w:rFonts w:ascii="Avenir Next LT Pro" w:hAnsi="Avenir Next LT Pro" w:cstheme="majorHAnsi"/>
                <w:color w:val="000000" w:themeColor="text1"/>
                <w:sz w:val="18"/>
                <w:szCs w:val="18"/>
              </w:rPr>
            </w:pPr>
          </w:p>
        </w:tc>
      </w:tr>
      <w:tr w:rsidR="00980E52" w:rsidRPr="00F20856" w14:paraId="0FF3ED24" w14:textId="77777777" w:rsidTr="008B71FE">
        <w:trPr>
          <w:trHeight w:val="656"/>
        </w:trPr>
        <w:tc>
          <w:tcPr>
            <w:tcW w:w="1838" w:type="dxa"/>
            <w:shd w:val="clear" w:color="auto" w:fill="auto"/>
            <w:vAlign w:val="center"/>
          </w:tcPr>
          <w:p w14:paraId="392644CE" w14:textId="77777777" w:rsidR="00980E52" w:rsidRPr="00F20856" w:rsidRDefault="00980E52" w:rsidP="008B71FE">
            <w:pPr>
              <w:rPr>
                <w:rFonts w:asciiTheme="majorHAnsi" w:eastAsiaTheme="majorEastAsia" w:hAnsiTheme="majorHAnsi" w:cstheme="majorBidi"/>
                <w:color w:val="394B5A" w:themeColor="accent1" w:themeShade="7F"/>
                <w:sz w:val="22"/>
                <w:szCs w:val="22"/>
              </w:rPr>
            </w:pPr>
          </w:p>
        </w:tc>
        <w:tc>
          <w:tcPr>
            <w:tcW w:w="1701" w:type="dxa"/>
            <w:shd w:val="clear" w:color="auto" w:fill="auto"/>
            <w:vAlign w:val="center"/>
          </w:tcPr>
          <w:p w14:paraId="0C2A7658" w14:textId="77777777" w:rsidR="00980E52" w:rsidRPr="00F20856" w:rsidRDefault="00980E52" w:rsidP="008B71FE">
            <w:pPr>
              <w:spacing w:line="276" w:lineRule="auto"/>
              <w:rPr>
                <w:rFonts w:ascii="Avenir Next LT Pro" w:hAnsi="Avenir Next LT Pro" w:cstheme="majorHAnsi"/>
                <w:color w:val="000000" w:themeColor="text1"/>
                <w:sz w:val="18"/>
                <w:szCs w:val="18"/>
              </w:rPr>
            </w:pPr>
          </w:p>
        </w:tc>
        <w:tc>
          <w:tcPr>
            <w:tcW w:w="2693" w:type="dxa"/>
            <w:shd w:val="clear" w:color="auto" w:fill="auto"/>
            <w:vAlign w:val="center"/>
          </w:tcPr>
          <w:p w14:paraId="540AC9D6" w14:textId="77777777" w:rsidR="00980E52" w:rsidRPr="00F20856" w:rsidRDefault="00980E52" w:rsidP="008B71FE">
            <w:pPr>
              <w:spacing w:line="276" w:lineRule="auto"/>
              <w:rPr>
                <w:rFonts w:ascii="Avenir Next LT Pro" w:hAnsi="Avenir Next LT Pro" w:cstheme="majorHAnsi"/>
                <w:color w:val="000000" w:themeColor="text1"/>
                <w:sz w:val="18"/>
                <w:szCs w:val="18"/>
              </w:rPr>
            </w:pPr>
          </w:p>
        </w:tc>
        <w:tc>
          <w:tcPr>
            <w:tcW w:w="4168" w:type="dxa"/>
          </w:tcPr>
          <w:p w14:paraId="3CEDF59A" w14:textId="77777777" w:rsidR="00980E52" w:rsidRPr="00F20856" w:rsidRDefault="00980E52" w:rsidP="008B71FE">
            <w:pPr>
              <w:spacing w:line="276" w:lineRule="auto"/>
              <w:rPr>
                <w:rFonts w:ascii="Avenir Next LT Pro" w:hAnsi="Avenir Next LT Pro" w:cstheme="majorHAnsi"/>
                <w:color w:val="000000" w:themeColor="text1"/>
                <w:sz w:val="18"/>
                <w:szCs w:val="18"/>
              </w:rPr>
            </w:pPr>
          </w:p>
        </w:tc>
      </w:tr>
      <w:tr w:rsidR="00980E52" w:rsidRPr="00F20856" w14:paraId="625FE125" w14:textId="77777777" w:rsidTr="008B71FE">
        <w:trPr>
          <w:trHeight w:val="656"/>
        </w:trPr>
        <w:tc>
          <w:tcPr>
            <w:tcW w:w="1838" w:type="dxa"/>
            <w:shd w:val="clear" w:color="auto" w:fill="auto"/>
            <w:vAlign w:val="center"/>
          </w:tcPr>
          <w:p w14:paraId="1BDD298A" w14:textId="77777777" w:rsidR="00980E52" w:rsidRPr="00F20856" w:rsidRDefault="00980E52" w:rsidP="008B71FE">
            <w:pPr>
              <w:rPr>
                <w:rFonts w:asciiTheme="majorHAnsi" w:eastAsiaTheme="majorEastAsia" w:hAnsiTheme="majorHAnsi" w:cstheme="majorBidi"/>
                <w:color w:val="394B5A" w:themeColor="accent1" w:themeShade="7F"/>
                <w:sz w:val="22"/>
                <w:szCs w:val="22"/>
              </w:rPr>
            </w:pPr>
          </w:p>
        </w:tc>
        <w:tc>
          <w:tcPr>
            <w:tcW w:w="1701" w:type="dxa"/>
            <w:shd w:val="clear" w:color="auto" w:fill="auto"/>
            <w:vAlign w:val="center"/>
          </w:tcPr>
          <w:p w14:paraId="0E8F5419" w14:textId="77777777" w:rsidR="00980E52" w:rsidRPr="00F20856" w:rsidRDefault="00980E52" w:rsidP="008B71FE">
            <w:pPr>
              <w:spacing w:line="276" w:lineRule="auto"/>
              <w:rPr>
                <w:rFonts w:ascii="Avenir Next LT Pro" w:hAnsi="Avenir Next LT Pro" w:cstheme="majorHAnsi"/>
                <w:color w:val="000000" w:themeColor="text1"/>
                <w:sz w:val="18"/>
                <w:szCs w:val="18"/>
              </w:rPr>
            </w:pPr>
          </w:p>
        </w:tc>
        <w:tc>
          <w:tcPr>
            <w:tcW w:w="2693" w:type="dxa"/>
            <w:shd w:val="clear" w:color="auto" w:fill="auto"/>
            <w:vAlign w:val="center"/>
          </w:tcPr>
          <w:p w14:paraId="2B9A0911" w14:textId="77777777" w:rsidR="00980E52" w:rsidRPr="00F20856" w:rsidRDefault="00980E52" w:rsidP="008B71FE">
            <w:pPr>
              <w:spacing w:line="276" w:lineRule="auto"/>
              <w:rPr>
                <w:rFonts w:ascii="Avenir Next LT Pro" w:hAnsi="Avenir Next LT Pro" w:cstheme="majorHAnsi"/>
                <w:color w:val="000000" w:themeColor="text1"/>
                <w:sz w:val="18"/>
                <w:szCs w:val="18"/>
              </w:rPr>
            </w:pPr>
          </w:p>
        </w:tc>
        <w:tc>
          <w:tcPr>
            <w:tcW w:w="4168" w:type="dxa"/>
          </w:tcPr>
          <w:p w14:paraId="4F5A9DAD" w14:textId="77777777" w:rsidR="00980E52" w:rsidRPr="00F20856" w:rsidRDefault="00980E52" w:rsidP="008B71FE">
            <w:pPr>
              <w:spacing w:line="276" w:lineRule="auto"/>
              <w:rPr>
                <w:rFonts w:ascii="Avenir Next LT Pro" w:hAnsi="Avenir Next LT Pro" w:cstheme="majorHAnsi"/>
                <w:color w:val="000000" w:themeColor="text1"/>
                <w:sz w:val="18"/>
                <w:szCs w:val="18"/>
              </w:rPr>
            </w:pPr>
          </w:p>
        </w:tc>
      </w:tr>
    </w:tbl>
    <w:p w14:paraId="134D267B" w14:textId="77777777" w:rsidR="00980E52" w:rsidRPr="002A1EDF" w:rsidRDefault="00980E52" w:rsidP="00980E52">
      <w:pPr>
        <w:pStyle w:val="TableParagraph"/>
        <w:spacing w:after="0" w:line="276" w:lineRule="auto"/>
        <w:rPr>
          <w:rFonts w:ascii="Avenir Next LT Pro" w:hAnsi="Avenir Next LT Pro" w:cstheme="majorHAnsi"/>
          <w:b/>
          <w:bCs/>
          <w:color w:val="000000" w:themeColor="text1"/>
          <w:spacing w:val="-1"/>
        </w:rPr>
      </w:pPr>
    </w:p>
    <w:p w14:paraId="11C9EE97" w14:textId="77777777" w:rsidR="00980E52" w:rsidRPr="00CD1AFE" w:rsidRDefault="00980E52" w:rsidP="00980E52">
      <w:pPr>
        <w:pStyle w:val="Overskrift1"/>
        <w:numPr>
          <w:ilvl w:val="0"/>
          <w:numId w:val="34"/>
        </w:numPr>
        <w:rPr>
          <w:rFonts w:ascii="Avenir Next LT Pro" w:hAnsi="Avenir Next LT Pro" w:cstheme="majorHAnsi"/>
          <w:b/>
          <w:bCs/>
        </w:rPr>
      </w:pPr>
      <w:r w:rsidRPr="00CD1AFE">
        <w:rPr>
          <w:rFonts w:ascii="Avenir Next LT Pro" w:hAnsi="Avenir Next LT Pro" w:cstheme="majorHAnsi"/>
          <w:b/>
          <w:bCs/>
        </w:rPr>
        <w:t>Annet</w:t>
      </w:r>
    </w:p>
    <w:tbl>
      <w:tblPr>
        <w:tblStyle w:val="Tabellrutenett"/>
        <w:tblW w:w="10348" w:type="dxa"/>
        <w:tblInd w:w="-5" w:type="dxa"/>
        <w:tblLook w:val="04A0" w:firstRow="1" w:lastRow="0" w:firstColumn="1" w:lastColumn="0" w:noHBand="0" w:noVBand="1"/>
      </w:tblPr>
      <w:tblGrid>
        <w:gridCol w:w="10348"/>
      </w:tblGrid>
      <w:tr w:rsidR="00980E52" w:rsidRPr="00CD1AFE" w14:paraId="5380B25C" w14:textId="77777777" w:rsidTr="00980E52">
        <w:trPr>
          <w:trHeight w:val="437"/>
        </w:trPr>
        <w:tc>
          <w:tcPr>
            <w:tcW w:w="10348" w:type="dxa"/>
            <w:shd w:val="clear" w:color="auto" w:fill="F2F2F2"/>
            <w:vAlign w:val="center"/>
          </w:tcPr>
          <w:p w14:paraId="0AD2C949" w14:textId="77777777" w:rsidR="00980E52" w:rsidRPr="00CD1AFE" w:rsidRDefault="00980E52" w:rsidP="008B71FE">
            <w:pPr>
              <w:rPr>
                <w:rFonts w:ascii="Avenir Next LT Pro" w:hAnsi="Avenir Next LT Pro" w:cstheme="majorHAnsi"/>
                <w:color w:val="000000" w:themeColor="text1"/>
              </w:rPr>
            </w:pPr>
            <w:r w:rsidRPr="006348C0">
              <w:rPr>
                <w:rFonts w:asciiTheme="majorHAnsi" w:eastAsiaTheme="majorEastAsia" w:hAnsiTheme="majorHAnsi" w:cstheme="majorBidi"/>
                <w:color w:val="394B5A" w:themeColor="accent1" w:themeShade="7F"/>
                <w:sz w:val="24"/>
                <w:szCs w:val="24"/>
              </w:rPr>
              <w:t>Her kan dere legge til annen informasjon som er relevant for søknaden.</w:t>
            </w:r>
          </w:p>
        </w:tc>
      </w:tr>
      <w:tr w:rsidR="00980E52" w:rsidRPr="00CD1AFE" w14:paraId="764F8C74" w14:textId="77777777" w:rsidTr="00980E52">
        <w:tc>
          <w:tcPr>
            <w:tcW w:w="10348" w:type="dxa"/>
          </w:tcPr>
          <w:p w14:paraId="0B476025" w14:textId="77777777" w:rsidR="00980E52" w:rsidRPr="00CD1AFE" w:rsidRDefault="00980E52" w:rsidP="008B71FE">
            <w:pPr>
              <w:rPr>
                <w:rFonts w:ascii="Avenir Next LT Pro" w:hAnsi="Avenir Next LT Pro" w:cstheme="majorHAnsi"/>
                <w:color w:val="000000" w:themeColor="text1"/>
              </w:rPr>
            </w:pPr>
          </w:p>
          <w:p w14:paraId="4C40346C" w14:textId="77777777" w:rsidR="00980E52" w:rsidRPr="00CD1AFE" w:rsidRDefault="00980E52" w:rsidP="008B71FE">
            <w:pPr>
              <w:rPr>
                <w:rFonts w:ascii="Avenir Next LT Pro" w:hAnsi="Avenir Next LT Pro" w:cstheme="majorHAnsi"/>
                <w:color w:val="000000" w:themeColor="text1"/>
              </w:rPr>
            </w:pPr>
          </w:p>
          <w:p w14:paraId="5627E9ED" w14:textId="77777777" w:rsidR="00980E52" w:rsidRPr="00CD1AFE" w:rsidRDefault="00980E52" w:rsidP="008B71FE">
            <w:pPr>
              <w:rPr>
                <w:rFonts w:ascii="Avenir Next LT Pro" w:hAnsi="Avenir Next LT Pro" w:cstheme="majorHAnsi"/>
                <w:color w:val="000000" w:themeColor="text1"/>
              </w:rPr>
            </w:pPr>
          </w:p>
          <w:p w14:paraId="54460901" w14:textId="77777777" w:rsidR="00980E52" w:rsidRPr="00CD1AFE" w:rsidRDefault="00980E52" w:rsidP="008B71FE">
            <w:pPr>
              <w:rPr>
                <w:rFonts w:ascii="Avenir Next LT Pro" w:hAnsi="Avenir Next LT Pro" w:cstheme="majorHAnsi"/>
                <w:color w:val="000000" w:themeColor="text1"/>
              </w:rPr>
            </w:pPr>
          </w:p>
          <w:p w14:paraId="1DD45863" w14:textId="77777777" w:rsidR="00980E52" w:rsidRPr="00CD1AFE" w:rsidRDefault="00980E52" w:rsidP="008B71FE">
            <w:pPr>
              <w:rPr>
                <w:rFonts w:ascii="Avenir Next LT Pro" w:hAnsi="Avenir Next LT Pro" w:cstheme="majorHAnsi"/>
                <w:color w:val="000000" w:themeColor="text1"/>
              </w:rPr>
            </w:pPr>
          </w:p>
        </w:tc>
      </w:tr>
      <w:bookmarkEnd w:id="1"/>
    </w:tbl>
    <w:p w14:paraId="50F44F78" w14:textId="77777777" w:rsidR="00980E52" w:rsidRDefault="00980E52" w:rsidP="00050B16">
      <w:pPr>
        <w:rPr>
          <w:rFonts w:ascii="Avenir Next LT Pro" w:hAnsi="Avenir Next LT Pro" w:cstheme="majorHAnsi"/>
        </w:rPr>
      </w:pPr>
    </w:p>
    <w:sectPr w:rsidR="00980E52" w:rsidSect="00CB4B46">
      <w:footerReference w:type="default" r:id="rId18"/>
      <w:headerReference w:type="first" r:id="rId19"/>
      <w:footerReference w:type="first" r:id="rId20"/>
      <w:pgSz w:w="12240" w:h="15840" w:code="1"/>
      <w:pgMar w:top="1440" w:right="1080" w:bottom="1080" w:left="108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C3DC7" w14:textId="77777777" w:rsidR="00BD3DA0" w:rsidRDefault="00BD3DA0">
      <w:pPr>
        <w:spacing w:before="0" w:after="0"/>
      </w:pPr>
      <w:r>
        <w:separator/>
      </w:r>
    </w:p>
  </w:endnote>
  <w:endnote w:type="continuationSeparator" w:id="0">
    <w:p w14:paraId="443A0DD0" w14:textId="77777777" w:rsidR="00BD3DA0" w:rsidRDefault="00BD3DA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wallia New">
    <w:charset w:val="DE"/>
    <w:family w:val="swiss"/>
    <w:pitch w:val="variable"/>
    <w:sig w:usb0="81000003" w:usb1="00000000" w:usb2="00000000" w:usb3="00000000" w:csb0="00010001" w:csb1="00000000"/>
  </w:font>
  <w:font w:name="MuseoSans300">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268267"/>
      <w:docPartObj>
        <w:docPartGallery w:val="Page Numbers (Bottom of Page)"/>
        <w:docPartUnique/>
      </w:docPartObj>
    </w:sdtPr>
    <w:sdtEndPr/>
    <w:sdtContent>
      <w:p w14:paraId="594B5692" w14:textId="3049EE0B" w:rsidR="004514F6" w:rsidRDefault="004514F6">
        <w:pPr>
          <w:pStyle w:val="Bunntekst"/>
          <w:jc w:val="right"/>
        </w:pPr>
        <w:r>
          <w:fldChar w:fldCharType="begin"/>
        </w:r>
        <w:r>
          <w:instrText>PAGE   \* MERGEFORMAT</w:instrText>
        </w:r>
        <w:r>
          <w:fldChar w:fldCharType="separate"/>
        </w:r>
        <w:r>
          <w:t>2</w:t>
        </w:r>
        <w:r>
          <w:fldChar w:fldCharType="end"/>
        </w:r>
      </w:p>
    </w:sdtContent>
  </w:sdt>
  <w:p w14:paraId="21A3E323" w14:textId="398F7E34" w:rsidR="00A51690" w:rsidRDefault="00A5169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57F57" w14:textId="52BB09AD" w:rsidR="00CB4B46" w:rsidRDefault="00CB4B46" w:rsidP="00CB4B46">
    <w:pPr>
      <w:pStyle w:val="Bunntekst"/>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19A92" w14:textId="77777777" w:rsidR="00BD3DA0" w:rsidRDefault="00BD3DA0">
      <w:pPr>
        <w:spacing w:before="0" w:after="0"/>
      </w:pPr>
      <w:r>
        <w:separator/>
      </w:r>
    </w:p>
  </w:footnote>
  <w:footnote w:type="continuationSeparator" w:id="0">
    <w:p w14:paraId="52089288" w14:textId="77777777" w:rsidR="00BD3DA0" w:rsidRDefault="00BD3DA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8EB5" w14:textId="30C1A65C" w:rsidR="00A51690" w:rsidRDefault="00794799" w:rsidP="00AB2FC3">
    <w:pPr>
      <w:pStyle w:val="Topptekst"/>
      <w:jc w:val="left"/>
    </w:pPr>
    <w:r>
      <w:rPr>
        <w:rFonts w:asciiTheme="majorHAnsi" w:hAnsiTheme="majorHAnsi" w:cstheme="majorHAnsi"/>
        <w:b/>
        <w:bCs/>
        <w:color w:val="7E97AD" w:themeColor="accent1"/>
        <w:sz w:val="40"/>
        <w:szCs w:val="40"/>
      </w:rPr>
      <w:t xml:space="preserve">SØKNADSSKJEMA </w:t>
    </w:r>
    <w:r w:rsidR="0081461B" w:rsidRPr="00492E43">
      <w:rPr>
        <w:sz w:val="28"/>
        <w:szCs w:val="28"/>
      </w:rPr>
      <w:t xml:space="preserve">     </w:t>
    </w:r>
    <w:r w:rsidR="00116900">
      <w:rPr>
        <w:sz w:val="28"/>
        <w:szCs w:val="28"/>
      </w:rPr>
      <w:t xml:space="preserve">     </w:t>
    </w:r>
    <w:r w:rsidR="00492E43">
      <w:rPr>
        <w:sz w:val="28"/>
        <w:szCs w:val="28"/>
      </w:rPr>
      <w:t xml:space="preserve">         </w:t>
    </w:r>
    <w:r w:rsidR="00AB2FC3">
      <w:rPr>
        <w:sz w:val="28"/>
        <w:szCs w:val="28"/>
      </w:rPr>
      <w:t xml:space="preserve">                  </w:t>
    </w:r>
    <w:r w:rsidR="00492E43">
      <w:rPr>
        <w:sz w:val="28"/>
        <w:szCs w:val="28"/>
      </w:rPr>
      <w:t xml:space="preserve">            </w:t>
    </w:r>
    <w:r w:rsidR="00AA0C78">
      <w:rPr>
        <w:noProof/>
      </w:rPr>
      <w:drawing>
        <wp:inline distT="0" distB="0" distL="0" distR="0" wp14:anchorId="50AD4A32" wp14:editId="258374B8">
          <wp:extent cx="2008386" cy="262007"/>
          <wp:effectExtent l="0" t="0" r="0" b="5080"/>
          <wp:docPr id="1" name="Bilde 1" descr="Logo for Helsedirektora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Logo for Helsedirektoratet"/>
                  <pic:cNvPicPr/>
                </pic:nvPicPr>
                <pic:blipFill>
                  <a:blip r:embed="rId1"/>
                  <a:stretch>
                    <a:fillRect/>
                  </a:stretch>
                </pic:blipFill>
                <pic:spPr>
                  <a:xfrm>
                    <a:off x="0" y="0"/>
                    <a:ext cx="2133663" cy="278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07789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8119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F69AE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0D747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2A476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3A408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954E3D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955AE36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9793DE9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998D37D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99C54D6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A4B55D0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D46CD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E8D1EE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EB69662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E17CF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58AB0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89A3E9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0B8892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6AC6827"/>
    <w:multiLevelType w:val="multilevel"/>
    <w:tmpl w:val="927C37F0"/>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lowerLetter"/>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21F28B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209451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5975CCE"/>
    <w:multiLevelType w:val="multilevel"/>
    <w:tmpl w:val="C166D9C8"/>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lowerLetter"/>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3" w15:restartNumberingAfterBreak="0">
    <w:nsid w:val="26D02FA3"/>
    <w:multiLevelType w:val="hybridMultilevel"/>
    <w:tmpl w:val="6BB2E23E"/>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28DE0190"/>
    <w:multiLevelType w:val="hybridMultilevel"/>
    <w:tmpl w:val="EA96181C"/>
    <w:lvl w:ilvl="0" w:tplc="AB6CC994">
      <w:start w:val="1"/>
      <w:numFmt w:val="decimal"/>
      <w:lvlText w:val="%1."/>
      <w:lvlJc w:val="left"/>
      <w:pPr>
        <w:ind w:left="862" w:hanging="360"/>
      </w:pPr>
      <w:rPr>
        <w:rFonts w:ascii="Avenir Next LT Pro" w:hAnsi="Avenir Next LT Pro" w:hint="default"/>
        <w:color w:val="FFFFFF" w:themeColor="background1"/>
        <w:sz w:val="22"/>
      </w:rPr>
    </w:lvl>
    <w:lvl w:ilvl="1" w:tplc="04140019" w:tentative="1">
      <w:start w:val="1"/>
      <w:numFmt w:val="lowerLetter"/>
      <w:lvlText w:val="%2."/>
      <w:lvlJc w:val="left"/>
      <w:pPr>
        <w:ind w:left="1582" w:hanging="360"/>
      </w:pPr>
    </w:lvl>
    <w:lvl w:ilvl="2" w:tplc="0414001B" w:tentative="1">
      <w:start w:val="1"/>
      <w:numFmt w:val="lowerRoman"/>
      <w:lvlText w:val="%3."/>
      <w:lvlJc w:val="right"/>
      <w:pPr>
        <w:ind w:left="2302" w:hanging="180"/>
      </w:pPr>
    </w:lvl>
    <w:lvl w:ilvl="3" w:tplc="0414000F" w:tentative="1">
      <w:start w:val="1"/>
      <w:numFmt w:val="decimal"/>
      <w:lvlText w:val="%4."/>
      <w:lvlJc w:val="left"/>
      <w:pPr>
        <w:ind w:left="3022" w:hanging="360"/>
      </w:pPr>
    </w:lvl>
    <w:lvl w:ilvl="4" w:tplc="04140019" w:tentative="1">
      <w:start w:val="1"/>
      <w:numFmt w:val="lowerLetter"/>
      <w:lvlText w:val="%5."/>
      <w:lvlJc w:val="left"/>
      <w:pPr>
        <w:ind w:left="3742" w:hanging="360"/>
      </w:pPr>
    </w:lvl>
    <w:lvl w:ilvl="5" w:tplc="0414001B" w:tentative="1">
      <w:start w:val="1"/>
      <w:numFmt w:val="lowerRoman"/>
      <w:lvlText w:val="%6."/>
      <w:lvlJc w:val="right"/>
      <w:pPr>
        <w:ind w:left="4462" w:hanging="180"/>
      </w:pPr>
    </w:lvl>
    <w:lvl w:ilvl="6" w:tplc="0414000F" w:tentative="1">
      <w:start w:val="1"/>
      <w:numFmt w:val="decimal"/>
      <w:lvlText w:val="%7."/>
      <w:lvlJc w:val="left"/>
      <w:pPr>
        <w:ind w:left="5182" w:hanging="360"/>
      </w:pPr>
    </w:lvl>
    <w:lvl w:ilvl="7" w:tplc="04140019" w:tentative="1">
      <w:start w:val="1"/>
      <w:numFmt w:val="lowerLetter"/>
      <w:lvlText w:val="%8."/>
      <w:lvlJc w:val="left"/>
      <w:pPr>
        <w:ind w:left="5902" w:hanging="360"/>
      </w:pPr>
    </w:lvl>
    <w:lvl w:ilvl="8" w:tplc="0414001B" w:tentative="1">
      <w:start w:val="1"/>
      <w:numFmt w:val="lowerRoman"/>
      <w:lvlText w:val="%9."/>
      <w:lvlJc w:val="right"/>
      <w:pPr>
        <w:ind w:left="6622" w:hanging="180"/>
      </w:pPr>
    </w:lvl>
  </w:abstractNum>
  <w:abstractNum w:abstractNumId="25" w15:restartNumberingAfterBreak="0">
    <w:nsid w:val="370880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84B68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A356B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C525FBB"/>
    <w:multiLevelType w:val="hybridMultilevel"/>
    <w:tmpl w:val="92D69194"/>
    <w:lvl w:ilvl="0" w:tplc="C8786024">
      <w:start w:val="1"/>
      <w:numFmt w:val="decimal"/>
      <w:lvlText w:val="%1.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40CB0035"/>
    <w:multiLevelType w:val="multilevel"/>
    <w:tmpl w:val="927C37F0"/>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lowerLetter"/>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0" w15:restartNumberingAfterBreak="0">
    <w:nsid w:val="40FB05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1F27A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60F5FB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6205448"/>
    <w:multiLevelType w:val="multilevel"/>
    <w:tmpl w:val="927C37F0"/>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lowerLetter"/>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4" w15:restartNumberingAfterBreak="0">
    <w:nsid w:val="5710E5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2E4057E"/>
    <w:multiLevelType w:val="hybridMultilevel"/>
    <w:tmpl w:val="6BB2E23E"/>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6" w15:restartNumberingAfterBreak="0">
    <w:nsid w:val="6517C3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7806EF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BCA71A4"/>
    <w:multiLevelType w:val="hybridMultilevel"/>
    <w:tmpl w:val="BAF83214"/>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9" w15:restartNumberingAfterBreak="0">
    <w:nsid w:val="72FE5C2E"/>
    <w:multiLevelType w:val="hybridMultilevel"/>
    <w:tmpl w:val="4D425704"/>
    <w:lvl w:ilvl="0" w:tplc="F328E748">
      <w:start w:val="2"/>
      <w:numFmt w:val="bullet"/>
      <w:lvlText w:val=""/>
      <w:lvlJc w:val="left"/>
      <w:pPr>
        <w:ind w:left="360" w:hanging="360"/>
      </w:pPr>
      <w:rPr>
        <w:rFonts w:ascii="Symbol" w:eastAsiaTheme="minorHAnsi" w:hAnsi="Symbol" w:cs="Times New Roman" w:hint="default"/>
      </w:rPr>
    </w:lvl>
    <w:lvl w:ilvl="1" w:tplc="04140003">
      <w:start w:val="1"/>
      <w:numFmt w:val="bullet"/>
      <w:lvlText w:val="o"/>
      <w:lvlJc w:val="left"/>
      <w:pPr>
        <w:ind w:left="1030" w:hanging="360"/>
      </w:pPr>
      <w:rPr>
        <w:rFonts w:ascii="Courier New" w:hAnsi="Courier New" w:cs="Courier New" w:hint="default"/>
      </w:rPr>
    </w:lvl>
    <w:lvl w:ilvl="2" w:tplc="04140005" w:tentative="1">
      <w:start w:val="1"/>
      <w:numFmt w:val="bullet"/>
      <w:lvlText w:val=""/>
      <w:lvlJc w:val="left"/>
      <w:pPr>
        <w:ind w:left="1750" w:hanging="360"/>
      </w:pPr>
      <w:rPr>
        <w:rFonts w:ascii="Wingdings" w:hAnsi="Wingdings" w:hint="default"/>
      </w:rPr>
    </w:lvl>
    <w:lvl w:ilvl="3" w:tplc="04140001" w:tentative="1">
      <w:start w:val="1"/>
      <w:numFmt w:val="bullet"/>
      <w:lvlText w:val=""/>
      <w:lvlJc w:val="left"/>
      <w:pPr>
        <w:ind w:left="2470" w:hanging="360"/>
      </w:pPr>
      <w:rPr>
        <w:rFonts w:ascii="Symbol" w:hAnsi="Symbol" w:hint="default"/>
      </w:rPr>
    </w:lvl>
    <w:lvl w:ilvl="4" w:tplc="04140003" w:tentative="1">
      <w:start w:val="1"/>
      <w:numFmt w:val="bullet"/>
      <w:lvlText w:val="o"/>
      <w:lvlJc w:val="left"/>
      <w:pPr>
        <w:ind w:left="3190" w:hanging="360"/>
      </w:pPr>
      <w:rPr>
        <w:rFonts w:ascii="Courier New" w:hAnsi="Courier New" w:cs="Courier New" w:hint="default"/>
      </w:rPr>
    </w:lvl>
    <w:lvl w:ilvl="5" w:tplc="04140005" w:tentative="1">
      <w:start w:val="1"/>
      <w:numFmt w:val="bullet"/>
      <w:lvlText w:val=""/>
      <w:lvlJc w:val="left"/>
      <w:pPr>
        <w:ind w:left="3910" w:hanging="360"/>
      </w:pPr>
      <w:rPr>
        <w:rFonts w:ascii="Wingdings" w:hAnsi="Wingdings" w:hint="default"/>
      </w:rPr>
    </w:lvl>
    <w:lvl w:ilvl="6" w:tplc="04140001" w:tentative="1">
      <w:start w:val="1"/>
      <w:numFmt w:val="bullet"/>
      <w:lvlText w:val=""/>
      <w:lvlJc w:val="left"/>
      <w:pPr>
        <w:ind w:left="4630" w:hanging="360"/>
      </w:pPr>
      <w:rPr>
        <w:rFonts w:ascii="Symbol" w:hAnsi="Symbol" w:hint="default"/>
      </w:rPr>
    </w:lvl>
    <w:lvl w:ilvl="7" w:tplc="04140003" w:tentative="1">
      <w:start w:val="1"/>
      <w:numFmt w:val="bullet"/>
      <w:lvlText w:val="o"/>
      <w:lvlJc w:val="left"/>
      <w:pPr>
        <w:ind w:left="5350" w:hanging="360"/>
      </w:pPr>
      <w:rPr>
        <w:rFonts w:ascii="Courier New" w:hAnsi="Courier New" w:cs="Courier New" w:hint="default"/>
      </w:rPr>
    </w:lvl>
    <w:lvl w:ilvl="8" w:tplc="04140005" w:tentative="1">
      <w:start w:val="1"/>
      <w:numFmt w:val="bullet"/>
      <w:lvlText w:val=""/>
      <w:lvlJc w:val="left"/>
      <w:pPr>
        <w:ind w:left="6070" w:hanging="360"/>
      </w:pPr>
      <w:rPr>
        <w:rFonts w:ascii="Wingdings" w:hAnsi="Wingdings" w:hint="default"/>
      </w:rPr>
    </w:lvl>
  </w:abstractNum>
  <w:abstractNum w:abstractNumId="40" w15:restartNumberingAfterBreak="0">
    <w:nsid w:val="7A2C80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93039120">
    <w:abstractNumId w:val="39"/>
  </w:num>
  <w:num w:numId="2" w16cid:durableId="513737359">
    <w:abstractNumId w:val="3"/>
  </w:num>
  <w:num w:numId="3" w16cid:durableId="1511989131">
    <w:abstractNumId w:val="37"/>
  </w:num>
  <w:num w:numId="4" w16cid:durableId="1989818734">
    <w:abstractNumId w:val="12"/>
  </w:num>
  <w:num w:numId="5" w16cid:durableId="1908107049">
    <w:abstractNumId w:val="13"/>
  </w:num>
  <w:num w:numId="6" w16cid:durableId="1821462066">
    <w:abstractNumId w:val="14"/>
  </w:num>
  <w:num w:numId="7" w16cid:durableId="1612710609">
    <w:abstractNumId w:val="21"/>
  </w:num>
  <w:num w:numId="8" w16cid:durableId="780144222">
    <w:abstractNumId w:val="10"/>
  </w:num>
  <w:num w:numId="9" w16cid:durableId="882180189">
    <w:abstractNumId w:val="34"/>
  </w:num>
  <w:num w:numId="10" w16cid:durableId="1800805783">
    <w:abstractNumId w:val="32"/>
  </w:num>
  <w:num w:numId="11" w16cid:durableId="365764341">
    <w:abstractNumId w:val="16"/>
  </w:num>
  <w:num w:numId="12" w16cid:durableId="974482695">
    <w:abstractNumId w:val="11"/>
  </w:num>
  <w:num w:numId="13" w16cid:durableId="1797136385">
    <w:abstractNumId w:val="18"/>
  </w:num>
  <w:num w:numId="14" w16cid:durableId="258568631">
    <w:abstractNumId w:val="1"/>
  </w:num>
  <w:num w:numId="15" w16cid:durableId="477890039">
    <w:abstractNumId w:val="31"/>
  </w:num>
  <w:num w:numId="16" w16cid:durableId="626009196">
    <w:abstractNumId w:val="27"/>
  </w:num>
  <w:num w:numId="17" w16cid:durableId="780107691">
    <w:abstractNumId w:val="15"/>
  </w:num>
  <w:num w:numId="18" w16cid:durableId="641665572">
    <w:abstractNumId w:val="25"/>
  </w:num>
  <w:num w:numId="19" w16cid:durableId="1646817425">
    <w:abstractNumId w:val="6"/>
  </w:num>
  <w:num w:numId="20" w16cid:durableId="955211599">
    <w:abstractNumId w:val="7"/>
  </w:num>
  <w:num w:numId="21" w16cid:durableId="1133213956">
    <w:abstractNumId w:val="8"/>
  </w:num>
  <w:num w:numId="22" w16cid:durableId="735786860">
    <w:abstractNumId w:val="30"/>
  </w:num>
  <w:num w:numId="23" w16cid:durableId="239875456">
    <w:abstractNumId w:val="36"/>
  </w:num>
  <w:num w:numId="24" w16cid:durableId="309213736">
    <w:abstractNumId w:val="9"/>
  </w:num>
  <w:num w:numId="25" w16cid:durableId="372537809">
    <w:abstractNumId w:val="17"/>
  </w:num>
  <w:num w:numId="26" w16cid:durableId="1715428294">
    <w:abstractNumId w:val="2"/>
  </w:num>
  <w:num w:numId="27" w16cid:durableId="1542286686">
    <w:abstractNumId w:val="0"/>
  </w:num>
  <w:num w:numId="28" w16cid:durableId="901334348">
    <w:abstractNumId w:val="5"/>
  </w:num>
  <w:num w:numId="29" w16cid:durableId="1315137546">
    <w:abstractNumId w:val="40"/>
  </w:num>
  <w:num w:numId="30" w16cid:durableId="1111898257">
    <w:abstractNumId w:val="4"/>
  </w:num>
  <w:num w:numId="31" w16cid:durableId="1489126415">
    <w:abstractNumId w:val="20"/>
  </w:num>
  <w:num w:numId="32" w16cid:durableId="808211050">
    <w:abstractNumId w:val="26"/>
  </w:num>
  <w:num w:numId="33" w16cid:durableId="1471825042">
    <w:abstractNumId w:val="38"/>
  </w:num>
  <w:num w:numId="34" w16cid:durableId="315915951">
    <w:abstractNumId w:val="19"/>
  </w:num>
  <w:num w:numId="35" w16cid:durableId="1337001709">
    <w:abstractNumId w:val="23"/>
  </w:num>
  <w:num w:numId="36" w16cid:durableId="1537502682">
    <w:abstractNumId w:val="35"/>
  </w:num>
  <w:num w:numId="37" w16cid:durableId="1634023438">
    <w:abstractNumId w:val="28"/>
  </w:num>
  <w:num w:numId="38" w16cid:durableId="2059470729">
    <w:abstractNumId w:val="24"/>
  </w:num>
  <w:num w:numId="39" w16cid:durableId="402602855">
    <w:abstractNumId w:val="29"/>
  </w:num>
  <w:num w:numId="40" w16cid:durableId="593637210">
    <w:abstractNumId w:val="22"/>
  </w:num>
  <w:num w:numId="41" w16cid:durableId="776740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D3"/>
    <w:rsid w:val="000036BA"/>
    <w:rsid w:val="00050B16"/>
    <w:rsid w:val="00054F87"/>
    <w:rsid w:val="000B20A9"/>
    <w:rsid w:val="00106B37"/>
    <w:rsid w:val="00116900"/>
    <w:rsid w:val="001B044A"/>
    <w:rsid w:val="001E4749"/>
    <w:rsid w:val="00264EAA"/>
    <w:rsid w:val="002A1EDF"/>
    <w:rsid w:val="002C4D66"/>
    <w:rsid w:val="002E5DBC"/>
    <w:rsid w:val="003817B0"/>
    <w:rsid w:val="00382C60"/>
    <w:rsid w:val="00386D61"/>
    <w:rsid w:val="003A50A2"/>
    <w:rsid w:val="003C1F27"/>
    <w:rsid w:val="004044B7"/>
    <w:rsid w:val="004514F6"/>
    <w:rsid w:val="00492E43"/>
    <w:rsid w:val="004C1F93"/>
    <w:rsid w:val="004E42D9"/>
    <w:rsid w:val="005851AF"/>
    <w:rsid w:val="005B6A85"/>
    <w:rsid w:val="00675391"/>
    <w:rsid w:val="006B27B3"/>
    <w:rsid w:val="006C0BD3"/>
    <w:rsid w:val="006C7B24"/>
    <w:rsid w:val="006D0C24"/>
    <w:rsid w:val="007057CF"/>
    <w:rsid w:val="007811AE"/>
    <w:rsid w:val="00794799"/>
    <w:rsid w:val="007F0D48"/>
    <w:rsid w:val="0081461B"/>
    <w:rsid w:val="00850D75"/>
    <w:rsid w:val="008721F1"/>
    <w:rsid w:val="0087515B"/>
    <w:rsid w:val="00947202"/>
    <w:rsid w:val="00955782"/>
    <w:rsid w:val="00980E52"/>
    <w:rsid w:val="009875C9"/>
    <w:rsid w:val="009A52A8"/>
    <w:rsid w:val="009F084F"/>
    <w:rsid w:val="009F3EFB"/>
    <w:rsid w:val="009F44D2"/>
    <w:rsid w:val="009F5CA6"/>
    <w:rsid w:val="00A17082"/>
    <w:rsid w:val="00A170B2"/>
    <w:rsid w:val="00A5074B"/>
    <w:rsid w:val="00A51690"/>
    <w:rsid w:val="00A620CF"/>
    <w:rsid w:val="00A7295B"/>
    <w:rsid w:val="00A735DD"/>
    <w:rsid w:val="00AA0C78"/>
    <w:rsid w:val="00AB2FC3"/>
    <w:rsid w:val="00AC39A9"/>
    <w:rsid w:val="00AD4B33"/>
    <w:rsid w:val="00B46FE8"/>
    <w:rsid w:val="00BD3DA0"/>
    <w:rsid w:val="00BE4EAA"/>
    <w:rsid w:val="00C50A51"/>
    <w:rsid w:val="00C55747"/>
    <w:rsid w:val="00C97365"/>
    <w:rsid w:val="00CB4B46"/>
    <w:rsid w:val="00CD1AFE"/>
    <w:rsid w:val="00D2274A"/>
    <w:rsid w:val="00DA3FBA"/>
    <w:rsid w:val="00ED3294"/>
    <w:rsid w:val="00F123CB"/>
    <w:rsid w:val="00F16356"/>
    <w:rsid w:val="00F94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9AE02B0"/>
  <w15:chartTrackingRefBased/>
  <w15:docId w15:val="{4C3209BB-BD17-4468-BCC7-5E758314D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lang w:val="nb-NO" w:eastAsia="nb-NO" w:bidi="ar-SA"/>
      </w:rPr>
    </w:rPrDefault>
    <w:pPrDefault>
      <w:pPr>
        <w:spacing w:before="40" w:after="240"/>
        <w:ind w:right="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0"/>
    </w:rPr>
  </w:style>
  <w:style w:type="paragraph" w:styleId="Overskrift1">
    <w:name w:val="heading 1"/>
    <w:basedOn w:val="Normal"/>
    <w:next w:val="Normal"/>
    <w:link w:val="Overskrift1Tegn"/>
    <w:uiPriority w:val="9"/>
    <w:qFormat/>
    <w:pPr>
      <w:keepNext/>
      <w:keepLines/>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360"/>
      <w:ind w:left="144" w:right="144"/>
      <w:outlineLvl w:val="0"/>
    </w:pPr>
    <w:rPr>
      <w:rFonts w:asciiTheme="majorHAnsi" w:eastAsiaTheme="majorEastAsia" w:hAnsiTheme="majorHAnsi" w:cstheme="majorBidi"/>
      <w:caps/>
      <w:color w:val="FFFFFF" w:themeColor="background1"/>
      <w:sz w:val="22"/>
      <w:szCs w:val="22"/>
    </w:rPr>
  </w:style>
  <w:style w:type="paragraph" w:styleId="Overskrift2">
    <w:name w:val="heading 2"/>
    <w:basedOn w:val="Normal"/>
    <w:next w:val="Normal"/>
    <w:link w:val="Overskrift2Tegn"/>
    <w:uiPriority w:val="9"/>
    <w:unhideWhenUsed/>
    <w:qFormat/>
    <w:rsid w:val="00054F87"/>
    <w:pPr>
      <w:keepNext/>
      <w:keepLines/>
      <w:spacing w:after="0"/>
      <w:outlineLvl w:val="1"/>
    </w:pPr>
    <w:rPr>
      <w:rFonts w:asciiTheme="majorHAnsi" w:eastAsiaTheme="majorEastAsia" w:hAnsiTheme="majorHAnsi" w:cstheme="majorBidi"/>
      <w:color w:val="577188" w:themeColor="accent1" w:themeShade="BF"/>
      <w:sz w:val="26"/>
      <w:szCs w:val="26"/>
    </w:rPr>
  </w:style>
  <w:style w:type="paragraph" w:styleId="Overskrift3">
    <w:name w:val="heading 3"/>
    <w:basedOn w:val="Normal"/>
    <w:next w:val="Normal"/>
    <w:link w:val="Overskrift3Tegn"/>
    <w:uiPriority w:val="9"/>
    <w:unhideWhenUsed/>
    <w:qFormat/>
    <w:rsid w:val="00675391"/>
    <w:pPr>
      <w:keepNext/>
      <w:keepLines/>
      <w:spacing w:after="0"/>
      <w:outlineLvl w:val="2"/>
    </w:pPr>
    <w:rPr>
      <w:rFonts w:asciiTheme="majorHAnsi" w:eastAsiaTheme="majorEastAsia" w:hAnsiTheme="majorHAnsi" w:cstheme="majorBidi"/>
      <w:color w:val="394B5A"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pPr>
      <w:tabs>
        <w:tab w:val="center" w:pos="4680"/>
        <w:tab w:val="right" w:pos="9360"/>
      </w:tabs>
      <w:spacing w:before="0" w:after="0"/>
      <w:jc w:val="right"/>
    </w:pPr>
  </w:style>
  <w:style w:type="character" w:customStyle="1" w:styleId="TopptekstTegn">
    <w:name w:val="Topptekst Tegn"/>
    <w:basedOn w:val="Standardskriftforavsnitt"/>
    <w:link w:val="Topptekst"/>
    <w:uiPriority w:val="99"/>
    <w:rPr>
      <w:kern w:val="20"/>
    </w:rPr>
  </w:style>
  <w:style w:type="paragraph" w:styleId="Bunntekst">
    <w:name w:val="footer"/>
    <w:basedOn w:val="Normal"/>
    <w:link w:val="BunntekstTegn"/>
    <w:uiPriority w:val="99"/>
    <w:unhideWhenUsed/>
    <w:pPr>
      <w:pBdr>
        <w:top w:val="single" w:sz="4" w:space="6" w:color="B1C0CD" w:themeColor="accent1" w:themeTint="99"/>
        <w:left w:val="single" w:sz="2" w:space="4" w:color="FFFFFF" w:themeColor="background1"/>
      </w:pBdr>
      <w:spacing w:after="0"/>
      <w:ind w:right="101"/>
    </w:pPr>
  </w:style>
  <w:style w:type="character" w:customStyle="1" w:styleId="BunntekstTegn">
    <w:name w:val="Bunntekst Tegn"/>
    <w:basedOn w:val="Standardskriftforavsnitt"/>
    <w:link w:val="Bunntekst"/>
    <w:uiPriority w:val="99"/>
    <w:rPr>
      <w:kern w:val="20"/>
    </w:rPr>
  </w:style>
  <w:style w:type="paragraph" w:styleId="Ingenmellomrom">
    <w:name w:val="No Spacing"/>
    <w:link w:val="IngenmellomromTegn"/>
    <w:uiPriority w:val="1"/>
    <w:qFormat/>
    <w:pPr>
      <w:spacing w:before="0" w:after="0"/>
    </w:pPr>
  </w:style>
  <w:style w:type="character" w:styleId="Sterk">
    <w:name w:val="Strong"/>
    <w:basedOn w:val="Standardskriftforavsnitt"/>
    <w:uiPriority w:val="1"/>
    <w:unhideWhenUsed/>
    <w:qFormat/>
    <w:rPr>
      <w:b/>
      <w:bCs/>
    </w:rPr>
  </w:style>
  <w:style w:type="character" w:customStyle="1" w:styleId="IngenmellomromTegn">
    <w:name w:val="Ingen mellomrom Tegn"/>
    <w:basedOn w:val="Standardskriftforavsnitt"/>
    <w:link w:val="Ingenmellomrom"/>
    <w:uiPriority w:val="1"/>
  </w:style>
  <w:style w:type="table" w:styleId="Tabellrutenett">
    <w:name w:val="Table Grid"/>
    <w:basedOn w:val="Vanligtabell"/>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pPr>
      <w:spacing w:before="480" w:after="160"/>
    </w:pPr>
    <w:rPr>
      <w:rFonts w:asciiTheme="majorHAnsi" w:eastAsiaTheme="majorEastAsia" w:hAnsiTheme="majorHAnsi" w:cstheme="majorBidi"/>
      <w:caps/>
      <w:color w:val="7E97AD" w:themeColor="accent1"/>
      <w:kern w:val="28"/>
      <w:sz w:val="48"/>
      <w:szCs w:val="48"/>
    </w:rPr>
  </w:style>
  <w:style w:type="character" w:customStyle="1" w:styleId="TittelTegn">
    <w:name w:val="Tittel Tegn"/>
    <w:basedOn w:val="Standardskriftforavsnitt"/>
    <w:link w:val="Tittel"/>
    <w:uiPriority w:val="10"/>
    <w:rPr>
      <w:rFonts w:asciiTheme="majorHAnsi" w:eastAsiaTheme="majorEastAsia" w:hAnsiTheme="majorHAnsi" w:cstheme="majorBidi"/>
      <w:caps/>
      <w:color w:val="7E97AD" w:themeColor="accent1"/>
      <w:kern w:val="28"/>
      <w:sz w:val="48"/>
      <w:szCs w:val="48"/>
    </w:rPr>
  </w:style>
  <w:style w:type="character" w:styleId="Plassholdertekst">
    <w:name w:val="Placeholder Text"/>
    <w:basedOn w:val="Standardskriftforavsnitt"/>
    <w:uiPriority w:val="99"/>
    <w:semiHidden/>
    <w:rPr>
      <w:color w:val="808080"/>
    </w:rPr>
  </w:style>
  <w:style w:type="paragraph" w:styleId="Hilsen">
    <w:name w:val="Closing"/>
    <w:basedOn w:val="Normal"/>
    <w:link w:val="HilsenTegn"/>
    <w:uiPriority w:val="99"/>
    <w:unhideWhenUsed/>
    <w:pPr>
      <w:spacing w:before="600" w:after="80"/>
    </w:pPr>
  </w:style>
  <w:style w:type="character" w:customStyle="1" w:styleId="HilsenTegn">
    <w:name w:val="Hilsen Tegn"/>
    <w:basedOn w:val="Standardskriftforavsnitt"/>
    <w:link w:val="Hilsen"/>
    <w:uiPriority w:val="99"/>
    <w:rPr>
      <w:kern w:val="20"/>
    </w:rPr>
  </w:style>
  <w:style w:type="table" w:customStyle="1" w:styleId="Statusrapporttabell">
    <w:name w:val="Statusrapporttabell"/>
    <w:basedOn w:val="Vanligtabell"/>
    <w:uiPriority w:val="99"/>
    <w:tblPr>
      <w:tblBorders>
        <w:insideH w:val="single" w:sz="4" w:space="0" w:color="BFBFBF" w:themeColor="background1" w:themeShade="BF"/>
      </w:tblBorders>
    </w:tblPr>
    <w:tblStylePr w:type="firstRow">
      <w:rPr>
        <w:rFonts w:asciiTheme="majorHAnsi" w:hAnsiTheme="majorHAnsi"/>
        <w:caps/>
        <w:smallCaps w:val="0"/>
        <w:color w:val="577188" w:themeColor="accent1" w:themeShade="BF"/>
      </w:rPr>
      <w:tblPr/>
      <w:tcPr>
        <w:vAlign w:val="bottom"/>
      </w:tcPr>
    </w:tblStylePr>
  </w:style>
  <w:style w:type="character" w:customStyle="1" w:styleId="Overskrift1Tegn">
    <w:name w:val="Overskrift 1 Tegn"/>
    <w:basedOn w:val="Standardskriftforavsnitt"/>
    <w:link w:val="Overskrift1"/>
    <w:uiPriority w:val="9"/>
    <w:rPr>
      <w:rFonts w:asciiTheme="majorHAnsi" w:eastAsiaTheme="majorEastAsia" w:hAnsiTheme="majorHAnsi" w:cstheme="majorBidi"/>
      <w:caps/>
      <w:color w:val="FFFFFF" w:themeColor="background1"/>
      <w:kern w:val="20"/>
      <w:sz w:val="22"/>
      <w:szCs w:val="22"/>
      <w:shd w:val="clear" w:color="auto" w:fill="7E97AD" w:themeFill="accent1"/>
    </w:rPr>
  </w:style>
  <w:style w:type="paragraph" w:customStyle="1" w:styleId="Default">
    <w:name w:val="Default"/>
    <w:rsid w:val="009A52A8"/>
    <w:pPr>
      <w:autoSpaceDE w:val="0"/>
      <w:autoSpaceDN w:val="0"/>
      <w:adjustRightInd w:val="0"/>
      <w:spacing w:before="0" w:after="0"/>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794799"/>
    <w:pPr>
      <w:widowControl w:val="0"/>
      <w:spacing w:before="0" w:after="80"/>
    </w:pPr>
    <w:rPr>
      <w:color w:val="auto"/>
      <w:kern w:val="0"/>
      <w:sz w:val="22"/>
      <w:szCs w:val="22"/>
      <w:lang w:eastAsia="en-US"/>
    </w:rPr>
  </w:style>
  <w:style w:type="paragraph" w:styleId="Listeavsnitt">
    <w:name w:val="List Paragraph"/>
    <w:basedOn w:val="Normal"/>
    <w:uiPriority w:val="34"/>
    <w:qFormat/>
    <w:rsid w:val="00DA3FBA"/>
    <w:pPr>
      <w:ind w:left="720"/>
      <w:contextualSpacing/>
    </w:pPr>
  </w:style>
  <w:style w:type="paragraph" w:styleId="Undertittel">
    <w:name w:val="Subtitle"/>
    <w:basedOn w:val="Normal"/>
    <w:next w:val="Normal"/>
    <w:link w:val="UndertittelTegn"/>
    <w:uiPriority w:val="11"/>
    <w:qFormat/>
    <w:rsid w:val="004044B7"/>
    <w:pPr>
      <w:numPr>
        <w:ilvl w:val="1"/>
      </w:numPr>
      <w:spacing w:after="160"/>
    </w:pPr>
    <w:rPr>
      <w:rFonts w:eastAsiaTheme="minorEastAsia"/>
      <w:color w:val="5A5A5A" w:themeColor="text1" w:themeTint="A5"/>
      <w:spacing w:val="15"/>
      <w:sz w:val="22"/>
      <w:szCs w:val="22"/>
    </w:rPr>
  </w:style>
  <w:style w:type="character" w:customStyle="1" w:styleId="UndertittelTegn">
    <w:name w:val="Undertittel Tegn"/>
    <w:basedOn w:val="Standardskriftforavsnitt"/>
    <w:link w:val="Undertittel"/>
    <w:uiPriority w:val="11"/>
    <w:rsid w:val="004044B7"/>
    <w:rPr>
      <w:rFonts w:eastAsiaTheme="minorEastAsia"/>
      <w:color w:val="5A5A5A" w:themeColor="text1" w:themeTint="A5"/>
      <w:spacing w:val="15"/>
      <w:kern w:val="20"/>
      <w:sz w:val="22"/>
      <w:szCs w:val="22"/>
    </w:rPr>
  </w:style>
  <w:style w:type="paragraph" w:styleId="Overskriftforinnholdsfortegnelse">
    <w:name w:val="TOC Heading"/>
    <w:basedOn w:val="Overskrift1"/>
    <w:next w:val="Normal"/>
    <w:uiPriority w:val="39"/>
    <w:unhideWhenUsed/>
    <w:qFormat/>
    <w:rsid w:val="004044B7"/>
    <w:pPr>
      <w:pBdr>
        <w:top w:val="none" w:sz="0" w:space="0" w:color="auto"/>
        <w:left w:val="none" w:sz="0" w:space="0" w:color="auto"/>
        <w:bottom w:val="none" w:sz="0" w:space="0" w:color="auto"/>
        <w:right w:val="none" w:sz="0" w:space="0" w:color="auto"/>
      </w:pBdr>
      <w:shd w:val="clear" w:color="auto" w:fill="auto"/>
      <w:spacing w:before="240" w:after="0" w:line="259" w:lineRule="auto"/>
      <w:ind w:left="0" w:right="0"/>
      <w:outlineLvl w:val="9"/>
    </w:pPr>
    <w:rPr>
      <w:caps w:val="0"/>
      <w:color w:val="577188" w:themeColor="accent1" w:themeShade="BF"/>
      <w:kern w:val="0"/>
      <w:sz w:val="32"/>
      <w:szCs w:val="32"/>
    </w:rPr>
  </w:style>
  <w:style w:type="paragraph" w:styleId="INNH1">
    <w:name w:val="toc 1"/>
    <w:basedOn w:val="Normal"/>
    <w:next w:val="Normal"/>
    <w:autoRedefine/>
    <w:uiPriority w:val="39"/>
    <w:unhideWhenUsed/>
    <w:rsid w:val="004044B7"/>
    <w:pPr>
      <w:spacing w:after="100"/>
    </w:pPr>
  </w:style>
  <w:style w:type="character" w:styleId="Hyperkobling">
    <w:name w:val="Hyperlink"/>
    <w:basedOn w:val="Standardskriftforavsnitt"/>
    <w:uiPriority w:val="99"/>
    <w:unhideWhenUsed/>
    <w:rsid w:val="004044B7"/>
    <w:rPr>
      <w:color w:val="646464" w:themeColor="hyperlink"/>
      <w:u w:val="single"/>
    </w:rPr>
  </w:style>
  <w:style w:type="character" w:customStyle="1" w:styleId="Overskrift2Tegn">
    <w:name w:val="Overskrift 2 Tegn"/>
    <w:basedOn w:val="Standardskriftforavsnitt"/>
    <w:link w:val="Overskrift2"/>
    <w:uiPriority w:val="9"/>
    <w:rsid w:val="00054F87"/>
    <w:rPr>
      <w:rFonts w:asciiTheme="majorHAnsi" w:eastAsiaTheme="majorEastAsia" w:hAnsiTheme="majorHAnsi" w:cstheme="majorBidi"/>
      <w:color w:val="577188" w:themeColor="accent1" w:themeShade="BF"/>
      <w:kern w:val="20"/>
      <w:sz w:val="26"/>
      <w:szCs w:val="26"/>
    </w:rPr>
  </w:style>
  <w:style w:type="character" w:customStyle="1" w:styleId="Overskrift3Tegn">
    <w:name w:val="Overskrift 3 Tegn"/>
    <w:basedOn w:val="Standardskriftforavsnitt"/>
    <w:link w:val="Overskrift3"/>
    <w:uiPriority w:val="9"/>
    <w:rsid w:val="00675391"/>
    <w:rPr>
      <w:rFonts w:asciiTheme="majorHAnsi" w:eastAsiaTheme="majorEastAsia" w:hAnsiTheme="majorHAnsi" w:cstheme="majorBidi"/>
      <w:color w:val="394B5A" w:themeColor="accent1" w:themeShade="7F"/>
      <w:kern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ntrol" Target="activeX/activeX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control" Target="activeX/activeX3.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ntrol" Target="activeX/activeX2.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e\AppData\Roaming\Microsoft\Templates\Statusrapport%20for%20prosjekt.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B5366A1A4A0C84D9B7C7FC029A8F9A004002E98159AF81B0A43BC33725F0F080723" ma:contentTypeVersion="56" ma:contentTypeDescription="Create a new document." ma:contentTypeScope="" ma:versionID="8ff8419ef8b34080e1205c84cb8e5689">
  <xsd:schema xmlns:xsd="http://www.w3.org/2001/XMLSchema" xmlns:xs="http://www.w3.org/2001/XMLSchema" xmlns:p="http://schemas.microsoft.com/office/2006/metadata/properties" xmlns:ns2="e3770583-0a95-488a-909d-acf753acc1f4" targetNamespace="http://schemas.microsoft.com/office/2006/metadata/properties" ma:root="true" ma:fieldsID="83a38a798b607f9ce57041a3307adf0f" ns2:_="">
    <xsd:import namespace="e3770583-0a95-488a-909d-acf753acc1f4"/>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70583-0a95-488a-909d-acf753acc1f4"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lockPublish" ma:index="12" nillable="true" ma:displayName="Block from Publishing?" ma:default="" ma:internalName="BlockPublish" ma:readOnly="false">
      <xsd:simpleType>
        <xsd:restriction base="dms:Boolean"/>
      </xsd:simpleType>
    </xsd:element>
    <xsd:element name="BugNumber" ma:index="13" nillable="true" ma:displayName="Bug Number" ma:default="" ma:internalName="BugNumber" ma:readOnly="false">
      <xsd:simpleType>
        <xsd:restriction base="dms:Text"/>
      </xsd:simpleType>
    </xsd:element>
    <xsd:element name="CampaignTagsTaxHTField0" ma:index="15" nillable="true" ma:taxonomy="true" ma:internalName="CampaignTagsTaxHTField0" ma:taxonomyFieldName="CampaignTags" ma:displayName="Campaigns" ma:readOnly="false" ma:default="" ma:fieldId="{62bf8fd3-0838-4708-9f23-ce121d9853b1}"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6" nillable="true" ma:displayName="Client Viewer" ma:default="" ma:internalName="TPClientViewer">
      <xsd:simpleType>
        <xsd:restriction base="dms:Text"/>
      </xsd:simpleType>
    </xsd:element>
    <xsd:element name="ClipArtFilename" ma:index="17" nillable="true" ma:displayName="Clip Art Name" ma:default="" ma:internalName="ClipArtFilename" ma:readOnly="false">
      <xsd:simpleType>
        <xsd:restriction base="dms:Text"/>
      </xsd:simpleType>
    </xsd:element>
    <xsd:element name="TPCommandLine" ma:index="18" nillable="true" ma:displayName="Command Line" ma:default="" ma:internalName="TPCommandLine">
      <xsd:simpleType>
        <xsd:restriction base="dms:Text"/>
      </xsd:simpleType>
    </xsd:element>
    <xsd:element name="TPComponent" ma:index="19" nillable="true" ma:displayName="Component" ma:default="" ma:internalName="TPComponent">
      <xsd:simpleType>
        <xsd:restriction base="dms:Text"/>
      </xsd:simpleType>
    </xsd:element>
    <xsd:element name="ContentItem" ma:index="20" nillable="true" ma:displayName="Content Item" ma:default="" ma:hidden="true" ma:internalName="ContentItem" ma:readOnly="false">
      <xsd:simpleType>
        <xsd:restriction base="dms:Unknown"/>
      </xsd:simpleType>
    </xsd:element>
    <xsd:element name="CrawlForDependencies" ma:index="22" nillable="true" ma:displayName="Crawl for Dependencies?" ma:default="true" ma:internalName="CrawlForDependencies" ma:readOnly="false">
      <xsd:simpleType>
        <xsd:restriction base="dms:Boolean"/>
      </xsd:simpleType>
    </xsd:element>
    <xsd:element name="CSXHash" ma:index="25" nillable="true" ma:displayName="CSX Hash" ma:default="" ma:indexed="true" ma:internalName="CSXHash" ma:readOnly="false">
      <xsd:simpleType>
        <xsd:restriction base="dms:Text"/>
      </xsd:simpleType>
    </xsd:element>
    <xsd:element name="CSXSubmissionMarket" ma:index="26" nillable="true" ma:displayName="CSX Submission Market" ma:default="" ma:list="{20445BB7-24EE-4EE6-9648-720BF2A78C59}" ma:internalName="CSXSubmissionMarket" ma:readOnly="false" ma:showField="MarketName" ma:web="e3770583-0a95-488a-909d-acf753acc1f4">
      <xsd:simpleType>
        <xsd:restriction base="dms:Lookup"/>
      </xsd:simpleType>
    </xsd:element>
    <xsd:element name="CSXUpdate" ma:index="27" nillable="true" ma:displayName="CSX Updated?" ma:default="false" ma:internalName="CSXUpdate" ma:readOnly="false">
      <xsd:simpleType>
        <xsd:restriction base="dms:Boolean"/>
      </xsd:simpleType>
    </xsd:element>
    <xsd:element name="IntlLangReviewDate" ma:index="28" nillable="true" ma:displayName="Date to Complete Intl QA" ma:default="" ma:internalName="IntlLangReviewDate" ma:readOnly="false">
      <xsd:simpleType>
        <xsd:restriction base="dms:DateTime"/>
      </xsd:simpleType>
    </xsd:element>
    <xsd:element name="IsDeleted" ma:index="29" nillable="true" ma:displayName="Deleted?" ma:default="" ma:internalName="IsDeleted" ma:readOnly="false">
      <xsd:simpleType>
        <xsd:restriction base="dms:Boolean"/>
      </xsd:simpleType>
    </xsd:element>
    <xsd:element name="APDescription" ma:index="30" nillable="true" ma:displayName="Description" ma:default="" ma:internalName="APDescription" ma:readOnly="false">
      <xsd:simpleType>
        <xsd:restriction base="dms:Note"/>
      </xsd:simpleType>
    </xsd:element>
    <xsd:element name="DirectSourceMarket" ma:index="31" nillable="true" ma:displayName="Direct Source Market Group" ma:default="" ma:internalName="DirectSourceMarket" ma:readOnly="false">
      <xsd:simpleType>
        <xsd:restriction base="dms:Text"/>
      </xsd:simpleType>
    </xsd:element>
    <xsd:element name="Downloads" ma:index="32" nillable="true" ma:displayName="Downloads" ma:default="0" ma:hidden="true" ma:internalName="Downloads" ma:readOnly="false">
      <xsd:simpleType>
        <xsd:restriction base="dms:Unknown"/>
      </xsd:simpleType>
    </xsd:element>
    <xsd:element name="DSATActionTaken" ma:index="33"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4"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5" nillable="true" ma:displayName="Editorial Status" ma:default="" ma:internalName="EditorialStatus" ma:readOnly="false">
      <xsd:simpleType>
        <xsd:restriction base="dms:Unknown"/>
      </xsd:simpleType>
    </xsd:element>
    <xsd:element name="EditorialTags" ma:index="36" nillable="true" ma:displayName="Editorial Tags" ma:default="" ma:internalName="EditorialTags">
      <xsd:simpleType>
        <xsd:restriction base="dms:Unknown"/>
      </xsd:simpleType>
    </xsd:element>
    <xsd:element name="TPExecutable" ma:index="37" nillable="true" ma:displayName="Executable" ma:default="" ma:internalName="TPExecutable">
      <xsd:simpleType>
        <xsd:restriction base="dms:Text"/>
      </xsd:simpleType>
    </xsd:element>
    <xsd:element name="FeatureTagsTaxHTField0" ma:index="39" nillable="true" ma:taxonomy="true" ma:internalName="FeatureTagsTaxHTField0" ma:taxonomyFieldName="FeatureTags" ma:displayName="Features" ma:readOnly="false" ma:default="" ma:fieldId="{f832afea-3dc0-49b7-b1ce-c466b23ef096}"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0" nillable="true" ma:displayName="Friendly Name" ma:default="" ma:internalName="TPFriendlyName">
      <xsd:simpleType>
        <xsd:restriction base="dms:Text"/>
      </xsd:simpleType>
    </xsd:element>
    <xsd:element name="FriendlyTitle" ma:index="41" nillable="true" ma:displayName="Friendly Title" ma:default="" ma:description="Shorter title to be used when displaying search results" ma:internalName="FriendlyTitle" ma:readOnly="false">
      <xsd:simpleType>
        <xsd:restriction base="dms:Text"/>
      </xsd:simpleType>
    </xsd:element>
    <xsd:element name="PrimaryImageGen" ma:index="42" nillable="true" ma:displayName="Generate Images?" ma:default="true" ma:internalName="PrimaryImageGen">
      <xsd:simpleType>
        <xsd:restriction base="dms:Boolean"/>
      </xsd:simpleType>
    </xsd:element>
    <xsd:element name="HandoffToMSDN" ma:index="43" nillable="true" ma:displayName="Handoff To MSDN Date" ma:default="" ma:internalName="HandoffToMSDN" ma:readOnly="false">
      <xsd:simpleType>
        <xsd:restriction base="dms:DateTime"/>
      </xsd:simpleType>
    </xsd:element>
    <xsd:element name="InProjectListLookup" ma:index="44" nillable="true" ma:displayName="InProjectListLookup" ma:list="{ED7CD828-E448-4C7A-803E-83553A7A7935}" ma:internalName="InProjectListLookup" ma:readOnly="true" ma:showField="InProjectList"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TPInstallLocation" ma:index="45" nillable="true" ma:displayName="Install Location" ma:default="" ma:internalName="TPInstallLocation">
      <xsd:simpleType>
        <xsd:restriction base="dms:Text"/>
      </xsd:simpleType>
    </xsd:element>
    <xsd:element name="InternalTagsTaxHTField0" ma:index="47" nillable="true" ma:taxonomy="true" ma:internalName="InternalTagsTaxHTField0" ma:taxonomyFieldName="InternalTags" ma:displayName="Internal Tags" ma:readOnly="false" ma:default="" ma:fieldId="{d514d673-db25-48c7-8211-6998548b7d86}"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8" nillable="true" ma:displayName="Intl Lang QA Review Required?" ma:default="" ma:internalName="IntlLangReview" ma:readOnly="false">
      <xsd:simpleType>
        <xsd:restriction base="dms:Boolean"/>
      </xsd:simpleType>
    </xsd:element>
    <xsd:element name="IntlLangReviewer" ma:index="49" nillable="true" ma:displayName="Intl Lang QA Reviewer" ma:default="" ma:internalName="IntlLangReviewer" ma:readOnly="false">
      <xsd:simpleType>
        <xsd:restriction base="dms:Text"/>
      </xsd:simpleType>
    </xsd:element>
    <xsd:element name="MarketSpecific" ma:index="50" nillable="true" ma:displayName="Is Market Specific?" ma:default="" ma:internalName="MarketSpecific" ma:readOnly="false">
      <xsd:simpleType>
        <xsd:restriction base="dms:Boolean"/>
      </xsd:simpleType>
    </xsd:element>
    <xsd:element name="LastCompleteVersionLookup" ma:index="51" nillable="true" ma:displayName="Last Complete Version Lookup" ma:default="" ma:list="{ED7CD828-E448-4C7A-803E-83553A7A7935}" ma:internalName="LastCompleteVersionLookup" ma:readOnly="true" ma:showField="LastCompleteVersion"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HandOff" ma:index="52" nillable="true" ma:displayName="Last Hand-off" ma:default="" ma:internalName="LastHandOff" ma:readOnly="false">
      <xsd:simpleType>
        <xsd:restriction base="dms:DateTime"/>
      </xsd:simpleType>
    </xsd:element>
    <xsd:element name="LastModifiedDateTime" ma:index="53" nillable="true" ma:displayName="Last Modified Date" ma:default="" ma:internalName="LastModifiedDateTime" ma:readOnly="false">
      <xsd:simpleType>
        <xsd:restriction base="dms:DateTime"/>
      </xsd:simpleType>
    </xsd:element>
    <xsd:element name="LastPreviewErrorLookup" ma:index="54" nillable="true" ma:displayName="Last Preview Attempt Error" ma:default="" ma:list="{ED7CD828-E448-4C7A-803E-83553A7A7935}" ma:internalName="LastPreviewErrorLookup" ma:readOnly="true" ma:showField="LastPreviewError"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reviewResultLookup" ma:index="55" nillable="true" ma:displayName="Last Preview Attempt Result" ma:default="" ma:list="{ED7CD828-E448-4C7A-803E-83553A7A7935}" ma:internalName="LastPreviewResultLookup" ma:readOnly="true" ma:showField="LastPreviewResult"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6" nillable="true" ma:displayName="Last Preview Attempted On" ma:default="" ma:list="{ED7CD828-E448-4C7A-803E-83553A7A7935}" ma:internalName="LastPreviewAttemptDateLookup" ma:readOnly="true" ma:showField="LastPreviewAttemptDate"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reviewedByLookup" ma:index="57" nillable="true" ma:displayName="Last Previewed By" ma:default="" ma:list="{ED7CD828-E448-4C7A-803E-83553A7A7935}" ma:internalName="LastPreviewedByLookup" ma:readOnly="true" ma:showField="LastPreviewedBy"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reviewTimeLookup" ma:index="58" nillable="true" ma:displayName="Last Previewed Date" ma:default="" ma:list="{ED7CD828-E448-4C7A-803E-83553A7A7935}" ma:internalName="LastPreviewTimeLookup" ma:readOnly="true" ma:showField="LastPreviewTime"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reviewVersionLookup" ma:index="59" nillable="true" ma:displayName="Last Previewed Version" ma:default="" ma:list="{ED7CD828-E448-4C7A-803E-83553A7A7935}" ma:internalName="LastPreviewVersionLookup" ma:readOnly="true" ma:showField="LastPreviewVersion"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ublishErrorLookup" ma:index="60" nillable="true" ma:displayName="Last Publish Attempt Error" ma:default="" ma:list="{ED7CD828-E448-4C7A-803E-83553A7A7935}" ma:internalName="LastPublishErrorLookup" ma:readOnly="true" ma:showField="LastPublishError"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ublishResultLookup" ma:index="61" nillable="true" ma:displayName="Last Publish Attempt Result" ma:default="" ma:list="{ED7CD828-E448-4C7A-803E-83553A7A7935}" ma:internalName="LastPublishResultLookup" ma:readOnly="true" ma:showField="LastPublishResult"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2" nillable="true" ma:displayName="Last Publish Attempted On" ma:default="" ma:list="{ED7CD828-E448-4C7A-803E-83553A7A7935}" ma:internalName="LastPublishAttemptDateLookup" ma:readOnly="true" ma:showField="LastPublishAttemptDate"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ublishedByLookup" ma:index="63" nillable="true" ma:displayName="Last Published By" ma:default="" ma:list="{ED7CD828-E448-4C7A-803E-83553A7A7935}" ma:internalName="LastPublishedByLookup" ma:readOnly="true" ma:showField="LastPublishedBy"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ublishTimeLookup" ma:index="64" nillable="true" ma:displayName="Last Published Date" ma:default="" ma:list="{ED7CD828-E448-4C7A-803E-83553A7A7935}" ma:internalName="LastPublishTimeLookup" ma:readOnly="true" ma:showField="LastPublishTime"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ublishVersionLookup" ma:index="65" nillable="true" ma:displayName="Last Published Version" ma:default="" ma:list="{ED7CD828-E448-4C7A-803E-83553A7A7935}" ma:internalName="LastPublishVersionLookup" ma:readOnly="true" ma:showField="LastPublishVersion"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TPLaunchHelpLinkType" ma:index="66"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7" nillable="true" ma:displayName="Legacy Data" ma:default="" ma:internalName="LegacyData" ma:readOnly="false">
      <xsd:simpleType>
        <xsd:restriction base="dms:Note"/>
      </xsd:simpleType>
    </xsd:element>
    <xsd:element name="TPLaunchHelpLink" ma:index="68" nillable="true" ma:displayName="Link to Launch Help Topic" ma:default="" ma:internalName="TPLaunchHelpLink">
      <xsd:simpleType>
        <xsd:restriction base="dms:Text"/>
      </xsd:simpleType>
    </xsd:element>
    <xsd:element name="LocComments" ma:index="69" nillable="true" ma:displayName="Loc Approval Comments" ma:default="" ma:internalName="LocComments" ma:readOnly="false">
      <xsd:simpleType>
        <xsd:restriction base="dms:Note"/>
      </xsd:simpleType>
    </xsd:element>
    <xsd:element name="LocLastLocAttemptVersionLookup" ma:index="70" nillable="true" ma:displayName="Loc Last Loc Attempt Version" ma:default="" ma:list="{8398BF3F-BAB2-4330-BD67-FDB3C311F7E9}" ma:internalName="LocLastLocAttemptVersionLookup" ma:readOnly="false" ma:showField="LastLocAttemptVersion" ma:web="e3770583-0a95-488a-909d-acf753acc1f4">
      <xsd:simpleType>
        <xsd:restriction base="dms:Lookup"/>
      </xsd:simpleType>
    </xsd:element>
    <xsd:element name="LocLastLocAttemptVersionTypeLookup" ma:index="71" nillable="true" ma:displayName="Loc Last Loc Attempt Version Type" ma:default="" ma:list="{8398BF3F-BAB2-4330-BD67-FDB3C311F7E9}" ma:internalName="LocLastLocAttemptVersionTypeLookup" ma:readOnly="true" ma:showField="LastLocAttemptVersionType" ma:web="e3770583-0a95-488a-909d-acf753acc1f4">
      <xsd:simpleType>
        <xsd:restriction base="dms:Lookup"/>
      </xsd:simpleType>
    </xsd:element>
    <xsd:element name="LocManualTestRequired" ma:index="72" nillable="true" ma:displayName="Loc Manual Test Required" ma:default="" ma:internalName="LocManualTestRequired" ma:readOnly="false">
      <xsd:simpleType>
        <xsd:restriction base="dms:Boolean"/>
      </xsd:simpleType>
    </xsd:element>
    <xsd:element name="LocMarketGroupTiers2" ma:index="73" nillable="true" ma:displayName="Loc Market Group Tiers" ma:internalName="LocMarketGroupTiers2" ma:readOnly="false">
      <xsd:simpleType>
        <xsd:restriction base="dms:Unknown"/>
      </xsd:simpleType>
    </xsd:element>
    <xsd:element name="LocNewPublishedVersionLookup" ma:index="74" nillable="true" ma:displayName="Loc New Published Version Lookup" ma:default="" ma:list="{8398BF3F-BAB2-4330-BD67-FDB3C311F7E9}" ma:internalName="LocNewPublishedVersionLookup" ma:readOnly="true" ma:showField="NewPublishedVersion" ma:web="e3770583-0a95-488a-909d-acf753acc1f4">
      <xsd:simpleType>
        <xsd:restriction base="dms:Lookup"/>
      </xsd:simpleType>
    </xsd:element>
    <xsd:element name="LocOverallHandbackStatusLookup" ma:index="75" nillable="true" ma:displayName="Loc Overall Handback Status" ma:default="" ma:list="{8398BF3F-BAB2-4330-BD67-FDB3C311F7E9}" ma:internalName="LocOverallHandbackStatusLookup" ma:readOnly="true" ma:showField="OverallHandbackStatus" ma:web="e3770583-0a95-488a-909d-acf753acc1f4">
      <xsd:simpleType>
        <xsd:restriction base="dms:Lookup"/>
      </xsd:simpleType>
    </xsd:element>
    <xsd:element name="LocOverallLocStatusLookup" ma:index="76" nillable="true" ma:displayName="Loc Overall Localize Status" ma:default="" ma:list="{8398BF3F-BAB2-4330-BD67-FDB3C311F7E9}" ma:internalName="LocOverallLocStatusLookup" ma:readOnly="true" ma:showField="OverallLocStatus" ma:web="e3770583-0a95-488a-909d-acf753acc1f4">
      <xsd:simpleType>
        <xsd:restriction base="dms:Lookup"/>
      </xsd:simpleType>
    </xsd:element>
    <xsd:element name="LocOverallPreviewStatusLookup" ma:index="77" nillable="true" ma:displayName="Loc Overall Preview Status" ma:default="" ma:list="{8398BF3F-BAB2-4330-BD67-FDB3C311F7E9}" ma:internalName="LocOverallPreviewStatusLookup" ma:readOnly="true" ma:showField="OverallPreviewStatus" ma:web="e3770583-0a95-488a-909d-acf753acc1f4">
      <xsd:simpleType>
        <xsd:restriction base="dms:Lookup"/>
      </xsd:simpleType>
    </xsd:element>
    <xsd:element name="LocOverallPublishStatusLookup" ma:index="78" nillable="true" ma:displayName="Loc Overall Publish Status" ma:default="" ma:list="{8398BF3F-BAB2-4330-BD67-FDB3C311F7E9}" ma:internalName="LocOverallPublishStatusLookup" ma:readOnly="true" ma:showField="OverallPublishStatus" ma:web="e3770583-0a95-488a-909d-acf753acc1f4">
      <xsd:simpleType>
        <xsd:restriction base="dms:Lookup"/>
      </xsd:simpleType>
    </xsd:element>
    <xsd:element name="IntlLocPriority" ma:index="79" nillable="true" ma:displayName="Loc Priority" ma:default="" ma:internalName="IntlLocPriority" ma:readOnly="false">
      <xsd:simpleType>
        <xsd:restriction base="dms:Unknown"/>
      </xsd:simpleType>
    </xsd:element>
    <xsd:element name="LocProcessedForHandoffsLookup" ma:index="80" nillable="true" ma:displayName="Loc Processed For Handoffs" ma:default="" ma:list="{8398BF3F-BAB2-4330-BD67-FDB3C311F7E9}" ma:internalName="LocProcessedForHandoffsLookup" ma:readOnly="true" ma:showField="ProcessedForHandoffs" ma:web="e3770583-0a95-488a-909d-acf753acc1f4">
      <xsd:simpleType>
        <xsd:restriction base="dms:Lookup"/>
      </xsd:simpleType>
    </xsd:element>
    <xsd:element name="LocProcessedForMarketsLookup" ma:index="81" nillable="true" ma:displayName="Loc Processed For Markets" ma:default="" ma:list="{8398BF3F-BAB2-4330-BD67-FDB3C311F7E9}" ma:internalName="LocProcessedForMarketsLookup" ma:readOnly="true" ma:showField="ProcessedForMarkets" ma:web="e3770583-0a95-488a-909d-acf753acc1f4">
      <xsd:simpleType>
        <xsd:restriction base="dms:Lookup"/>
      </xsd:simpleType>
    </xsd:element>
    <xsd:element name="LocPublishedDependentAssetsLookup" ma:index="82" nillable="true" ma:displayName="Loc Published Dependent Assets" ma:default="" ma:list="{8398BF3F-BAB2-4330-BD67-FDB3C311F7E9}" ma:internalName="LocPublishedDependentAssetsLookup" ma:readOnly="true" ma:showField="PublishedDependentAssets" ma:web="e3770583-0a95-488a-909d-acf753acc1f4">
      <xsd:simpleType>
        <xsd:restriction base="dms:Lookup"/>
      </xsd:simpleType>
    </xsd:element>
    <xsd:element name="LocPublishedLinkedAssetsLookup" ma:index="83" nillable="true" ma:displayName="Loc Published Linked Assets" ma:default="" ma:list="{8398BF3F-BAB2-4330-BD67-FDB3C311F7E9}" ma:internalName="LocPublishedLinkedAssetsLookup" ma:readOnly="true" ma:showField="PublishedLinkedAssets" ma:web="e3770583-0a95-488a-909d-acf753acc1f4">
      <xsd:simpleType>
        <xsd:restriction base="dms:Lookup"/>
      </xsd:simpleType>
    </xsd:element>
    <xsd:element name="LocRecommendedHandoff" ma:index="84" nillable="true" ma:displayName="Loc Recommended Handoff" ma:default="" ma:indexed="true" ma:internalName="LocRecommendedHandoff" ma:readOnly="false">
      <xsd:simpleType>
        <xsd:restriction base="dms:Text"/>
      </xsd:simpleType>
    </xsd:element>
    <xsd:element name="LocalizationTagsTaxHTField0" ma:index="86" nillable="true" ma:taxonomy="true" ma:internalName="LocalizationTagsTaxHTField0" ma:taxonomyFieldName="LocalizationTags" ma:displayName="Localization Tags" ma:readOnly="false" ma:default="" ma:fieldId="{215a6cd1-b75f-45c5-b2a6-8a6d3665dc0e}"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7" nillable="true" ma:displayName="Machine Translated" ma:default="" ma:internalName="MachineTranslated" ma:readOnly="false">
      <xsd:simpleType>
        <xsd:restriction base="dms:Boolean"/>
      </xsd:simpleType>
    </xsd:element>
    <xsd:element name="Manager" ma:index="88" nillable="true" ma:displayName="Manager" ma:hidden="true" ma:internalName="Manager" ma:readOnly="false">
      <xsd:simpleType>
        <xsd:restriction base="dms:Text"/>
      </xsd:simpleType>
    </xsd:element>
    <xsd:element name="Markets" ma:index="89" nillable="true" ma:displayName="Markets" ma:default="" ma:description="Leave blank to show in all markets" ma:list="{20445BB7-24EE-4EE6-9648-720BF2A78C59}" ma:internalName="Markets" ma:readOnly="false" ma:showField="MarketName"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Milestone" ma:index="90" nillable="true" ma:displayName="Milestone" ma:default="" ma:internalName="Milestone" ma:readOnly="false">
      <xsd:simpleType>
        <xsd:restriction base="dms:Unknown"/>
      </xsd:simpleType>
    </xsd:element>
    <xsd:element name="TPNamespace" ma:index="93" nillable="true" ma:displayName="Namespace" ma:default="" ma:internalName="TPNamespace">
      <xsd:simpleType>
        <xsd:restriction base="dms:Text"/>
      </xsd:simpleType>
    </xsd:element>
    <xsd:element name="NumericId" ma:index="94" nillable="true" ma:displayName="Numeric ID" ma:default="" ma:indexed="true" ma:internalName="NumericId" ma:readOnly="false">
      <xsd:simpleType>
        <xsd:restriction base="dms:Number"/>
      </xsd:simpleType>
    </xsd:element>
    <xsd:element name="NumOfRatingsLookup" ma:index="95" nillable="true" ma:displayName="NumOfRatings" ma:default="" ma:list="{ED7CD828-E448-4C7A-803E-83553A7A7935}" ma:internalName="NumOfRatingsLookup" ma:readOnly="true" ma:showField="NumOfRatings"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OOCacheId" ma:index="96" nillable="true" ma:displayName="OOCacheId" ma:internalName="OOCacheId" ma:readOnly="false">
      <xsd:simpleType>
        <xsd:restriction base="dms:Text"/>
      </xsd:simpleType>
    </xsd:element>
    <xsd:element name="OpenTemplate" ma:index="97" nillable="true" ma:displayName="Open Template" ma:default="true" ma:internalName="OpenTemplate">
      <xsd:simpleType>
        <xsd:restriction base="dms:Boolean"/>
      </xsd:simpleType>
    </xsd:element>
    <xsd:element name="OriginAsset" ma:index="98" nillable="true" ma:displayName="Origin Asset" ma:default="" ma:internalName="OriginAsset" ma:readOnly="false">
      <xsd:simpleType>
        <xsd:restriction base="dms:Text"/>
      </xsd:simpleType>
    </xsd:element>
    <xsd:element name="OriginalRelease" ma:index="99"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0" nillable="true" ma:displayName="Original Source Market Group" ma:default="" ma:internalName="OriginalSourceMarket" ma:readOnly="false">
      <xsd:simpleType>
        <xsd:restriction base="dms:Text"/>
      </xsd:simpleType>
    </xsd:element>
    <xsd:element name="OutputCachingOn" ma:index="101" nillable="true" ma:displayName="Output Caching" ma:default="true" ma:hidden="true" ma:internalName="OutputCachingOn" ma:readOnly="false">
      <xsd:simpleType>
        <xsd:restriction base="dms:Boolean"/>
      </xsd:simpleType>
    </xsd:element>
    <xsd:element name="ParentAssetId" ma:index="102" nillable="true" ma:displayName="Parent Asset Id" ma:default="" ma:internalName="ParentAssetId" ma:readOnly="false">
      <xsd:simpleType>
        <xsd:restriction base="dms:Text"/>
      </xsd:simpleType>
    </xsd:element>
    <xsd:element name="PlannedPubDate" ma:index="103" nillable="true" ma:displayName="Planned Publish Date" ma:default="" ma:indexed="true" ma:internalName="PlannedPubDate" ma:readOnly="false">
      <xsd:simpleType>
        <xsd:restriction base="dms:DateTime"/>
      </xsd:simpleType>
    </xsd:element>
    <xsd:element name="PolicheckWords" ma:index="104" nillable="true" ma:displayName="Policheck Words" ma:default="" ma:internalName="PolicheckWords" ma:readOnly="false">
      <xsd:simpleType>
        <xsd:restriction base="dms:Text"/>
      </xsd:simpleType>
    </xsd:element>
    <xsd:element name="BusinessGroup" ma:index="105" nillable="true" ma:displayName="Product Division Owner" ma:default="" ma:internalName="BusinessGroup" ma:readOnly="false">
      <xsd:simpleType>
        <xsd:restriction base="dms:Unknown"/>
      </xsd:simpleType>
    </xsd:element>
    <xsd:element name="UAProjectedTotalWords" ma:index="106" nillable="true" ma:displayName="Projected Word Count" ma:default="" ma:internalName="UAProjectedTotalWords" ma:readOnly="false">
      <xsd:simpleType>
        <xsd:restriction base="dms:Unknown"/>
      </xsd:simpleType>
    </xsd:element>
    <xsd:element name="Provider" ma:index="107" nillable="true" ma:displayName="Provider" ma:default="" ma:internalName="Provider" ma:readOnly="false">
      <xsd:simpleType>
        <xsd:restriction base="dms:Unknown"/>
      </xsd:simpleType>
    </xsd:element>
    <xsd:element name="Providers" ma:index="108" nillable="true" ma:displayName="Providers" ma:default="" ma:internalName="Providers">
      <xsd:simpleType>
        <xsd:restriction base="dms:Unknown"/>
      </xsd:simpleType>
    </xsd:element>
    <xsd:element name="PublishStatusLookup" ma:index="109" nillable="true" ma:displayName="Publish Status" ma:default="" ma:list="{ED7CD828-E448-4C7A-803E-83553A7A7935}" ma:internalName="PublishStatusLookup" ma:readOnly="false" ma:showField="PublishStatus"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PublishTargets" ma:index="110" nillable="true" ma:displayName="Publish Target" ma:default="OfficeOnlineVNext" ma:internalName="PublishTargets" ma:readOnly="false">
      <xsd:simpleType>
        <xsd:restriction base="dms:Unknown"/>
      </xsd:simpleType>
    </xsd:element>
    <xsd:element name="RecommendationsModifier" ma:index="111" nillable="true" ma:displayName="Recommendations Modifier" ma:default="" ma:internalName="RecommendationsModifier" ma:readOnly="false">
      <xsd:simpleType>
        <xsd:restriction base="dms:Number"/>
      </xsd:simpleType>
    </xsd:element>
    <xsd:element name="ArtSampleDocs" ma:index="112" nillable="true" ma:displayName="Sample Docs" ma:default="" ma:hidden="true" ma:internalName="ArtSampleDocs" ma:readOnly="false">
      <xsd:simpleType>
        <xsd:restriction base="dms:Text"/>
      </xsd:simpleType>
    </xsd:element>
    <xsd:element name="ScenarioTagsTaxHTField0" ma:index="114" nillable="true" ma:taxonomy="true" ma:internalName="ScenarioTagsTaxHTField0" ma:taxonomyFieldName="ScenarioTags" ma:displayName="Scenarios" ma:readOnly="false" ma:default="" ma:fieldId="{581baf9c-b1e7-411e-a8e8-04cec403fd44}"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6"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7" nillable="true" ma:displayName="Source Title" ma:default="" ma:indexed="true" ma:internalName="SourceTitle" ma:readOnly="false">
      <xsd:simpleType>
        <xsd:restriction base="dms:Text"/>
      </xsd:simpleType>
    </xsd:element>
    <xsd:element name="CSXSubmissionDate" ma:index="118" nillable="true" ma:displayName="Submission Date" ma:default="" ma:internalName="CSXSubmissionDate" ma:readOnly="false">
      <xsd:simpleType>
        <xsd:restriction base="dms:DateTime"/>
      </xsd:simpleType>
    </xsd:element>
    <xsd:element name="SubmitterId" ma:index="119" nillable="true" ma:displayName="Submitter ID" ma:default="" ma:internalName="SubmitterId" ma:readOnly="false">
      <xsd:simpleType>
        <xsd:restriction base="dms:Text"/>
      </xsd:simpleType>
    </xsd:element>
    <xsd:element name="TaxCatchAll" ma:index="120" nillable="true" ma:displayName="Taxonomy Catch All Column" ma:hidden="true" ma:list="{df824fc9-0504-4dbd-9291-c9380f0461ff}" ma:internalName="TaxCatchAll" ma:showField="CatchAllData"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TaxCatchAllLabel" ma:index="121" nillable="true" ma:displayName="Taxonomy Catch All Column1" ma:hidden="true" ma:list="{df824fc9-0504-4dbd-9291-c9380f0461ff}" ma:internalName="TaxCatchAllLabel" ma:readOnly="true" ma:showField="CatchAllDataLabel"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TemplateStatus" ma:index="122" nillable="true" ma:displayName="Template Status" ma:default="" ma:internalName="TemplateStatus">
      <xsd:simpleType>
        <xsd:restriction base="dms:Unknown"/>
      </xsd:simpleType>
    </xsd:element>
    <xsd:element name="TemplateTemplateType" ma:index="123" nillable="true" ma:displayName="Template Type" ma:default="" ma:internalName="TemplateTemplateType">
      <xsd:simpleType>
        <xsd:restriction base="dms:Unknown"/>
      </xsd:simpleType>
    </xsd:element>
    <xsd:element name="ThumbnailAssetId" ma:index="124" nillable="true" ma:displayName="Thumbnail Image Asset" ma:default="" ma:internalName="ThumbnailAssetId" ma:readOnly="false">
      <xsd:simpleType>
        <xsd:restriction base="dms:Text"/>
      </xsd:simpleType>
    </xsd:element>
    <xsd:element name="TimesCloned" ma:index="125" nillable="true" ma:displayName="Times Cloned" ma:default="" ma:internalName="TimesCloned" ma:readOnly="false">
      <xsd:simpleType>
        <xsd:restriction base="dms:Number"/>
      </xsd:simpleType>
    </xsd:element>
    <xsd:element name="TrustLevel" ma:index="127" nillable="true" ma:displayName="Trust Level" ma:default="1 Microsoft Managed Content" ma:internalName="TrustLevel" ma:readOnly="false">
      <xsd:simpleType>
        <xsd:restriction base="dms:Unknown"/>
      </xsd:simpleType>
    </xsd:element>
    <xsd:element name="UALocComments" ma:index="128" nillable="true" ma:displayName="UA Loc Comments" ma:default="" ma:internalName="UALocComments" ma:readOnly="false">
      <xsd:simpleType>
        <xsd:restriction base="dms:Note"/>
      </xsd:simpleType>
    </xsd:element>
    <xsd:element name="UALocRecommendation" ma:index="129"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0" nillable="true" ma:displayName="UA Notes" ma:default="" ma:internalName="UANotes" ma:readOnly="false">
      <xsd:simpleType>
        <xsd:restriction base="dms:Note"/>
      </xsd:simpleType>
    </xsd:element>
    <xsd:element name="TPAppVersion" ma:index="131" nillable="true" ma:displayName="Version" ma:default="" ma:internalName="TPAppVersion">
      <xsd:simpleType>
        <xsd:restriction base="dms:Text"/>
      </xsd:simpleType>
    </xsd:element>
    <xsd:element name="VoteCount" ma:index="132"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2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APDescription xmlns="e3770583-0a95-488a-909d-acf753acc1f4">Use this pre-formatted project status report template to keep your key stakeholders updated on progress. This template matches others in the Timeless design set, but can easily be personalized by using built-in themes and styles.
</APDescription>
    <AssetExpire xmlns="e3770583-0a95-488a-909d-acf753acc1f4">2029-01-01T08:00:00+00:00</AssetExpire>
    <CampaignTagsTaxHTField0 xmlns="e3770583-0a95-488a-909d-acf753acc1f4">
      <Terms xmlns="http://schemas.microsoft.com/office/infopath/2007/PartnerControls"/>
    </CampaignTagsTaxHTField0>
    <IntlLangReviewDate xmlns="e3770583-0a95-488a-909d-acf753acc1f4" xsi:nil="true"/>
    <TPFriendlyName xmlns="e3770583-0a95-488a-909d-acf753acc1f4" xsi:nil="true"/>
    <IntlLangReview xmlns="e3770583-0a95-488a-909d-acf753acc1f4">false</IntlLangReview>
    <LocLastLocAttemptVersionLookup xmlns="e3770583-0a95-488a-909d-acf753acc1f4">834450</LocLastLocAttemptVersionLookup>
    <PolicheckWords xmlns="e3770583-0a95-488a-909d-acf753acc1f4" xsi:nil="true"/>
    <SubmitterId xmlns="e3770583-0a95-488a-909d-acf753acc1f4" xsi:nil="true"/>
    <AcquiredFrom xmlns="e3770583-0a95-488a-909d-acf753acc1f4">Internal MS</AcquiredFrom>
    <EditorialStatus xmlns="e3770583-0a95-488a-909d-acf753acc1f4">Complete</EditorialStatus>
    <Markets xmlns="e3770583-0a95-488a-909d-acf753acc1f4"/>
    <OriginAsset xmlns="e3770583-0a95-488a-909d-acf753acc1f4" xsi:nil="true"/>
    <AssetStart xmlns="e3770583-0a95-488a-909d-acf753acc1f4">2012-04-27T16:36:00+00:00</AssetStart>
    <FriendlyTitle xmlns="e3770583-0a95-488a-909d-acf753acc1f4" xsi:nil="true"/>
    <MarketSpecific xmlns="e3770583-0a95-488a-909d-acf753acc1f4">false</MarketSpecific>
    <TPNamespace xmlns="e3770583-0a95-488a-909d-acf753acc1f4" xsi:nil="true"/>
    <PublishStatusLookup xmlns="e3770583-0a95-488a-909d-acf753acc1f4">
      <Value>329962</Value>
    </PublishStatusLookup>
    <APAuthor xmlns="e3770583-0a95-488a-909d-acf753acc1f4">
      <UserInfo>
        <DisplayName>REDMOND\v-vaddu</DisplayName>
        <AccountId>2567</AccountId>
        <AccountType/>
      </UserInfo>
    </APAuthor>
    <TPCommandLine xmlns="e3770583-0a95-488a-909d-acf753acc1f4" xsi:nil="true"/>
    <IntlLangReviewer xmlns="e3770583-0a95-488a-909d-acf753acc1f4" xsi:nil="true"/>
    <OpenTemplate xmlns="e3770583-0a95-488a-909d-acf753acc1f4">true</OpenTemplate>
    <CSXSubmissionDate xmlns="e3770583-0a95-488a-909d-acf753acc1f4" xsi:nil="true"/>
    <TaxCatchAll xmlns="e3770583-0a95-488a-909d-acf753acc1f4"/>
    <Manager xmlns="e3770583-0a95-488a-909d-acf753acc1f4" xsi:nil="true"/>
    <NumericId xmlns="e3770583-0a95-488a-909d-acf753acc1f4" xsi:nil="true"/>
    <ParentAssetId xmlns="e3770583-0a95-488a-909d-acf753acc1f4" xsi:nil="true"/>
    <OriginalSourceMarket xmlns="e3770583-0a95-488a-909d-acf753acc1f4">english</OriginalSourceMarket>
    <ApprovalStatus xmlns="e3770583-0a95-488a-909d-acf753acc1f4">InProgress</ApprovalStatus>
    <TPComponent xmlns="e3770583-0a95-488a-909d-acf753acc1f4" xsi:nil="true"/>
    <EditorialTags xmlns="e3770583-0a95-488a-909d-acf753acc1f4" xsi:nil="true"/>
    <TPExecutable xmlns="e3770583-0a95-488a-909d-acf753acc1f4" xsi:nil="true"/>
    <TPLaunchHelpLink xmlns="e3770583-0a95-488a-909d-acf753acc1f4" xsi:nil="true"/>
    <LocComments xmlns="e3770583-0a95-488a-909d-acf753acc1f4" xsi:nil="true"/>
    <LocRecommendedHandoff xmlns="e3770583-0a95-488a-909d-acf753acc1f4" xsi:nil="true"/>
    <SourceTitle xmlns="e3770583-0a95-488a-909d-acf753acc1f4" xsi:nil="true"/>
    <CSXUpdate xmlns="e3770583-0a95-488a-909d-acf753acc1f4">false</CSXUpdate>
    <IntlLocPriority xmlns="e3770583-0a95-488a-909d-acf753acc1f4" xsi:nil="true"/>
    <UAProjectedTotalWords xmlns="e3770583-0a95-488a-909d-acf753acc1f4" xsi:nil="true"/>
    <AssetType xmlns="e3770583-0a95-488a-909d-acf753acc1f4">TP</AssetType>
    <MachineTranslated xmlns="e3770583-0a95-488a-909d-acf753acc1f4">false</MachineTranslated>
    <OutputCachingOn xmlns="e3770583-0a95-488a-909d-acf753acc1f4">false</OutputCachingOn>
    <TemplateStatus xmlns="e3770583-0a95-488a-909d-acf753acc1f4">Complete</TemplateStatus>
    <IsSearchable xmlns="e3770583-0a95-488a-909d-acf753acc1f4">true</IsSearchable>
    <ContentItem xmlns="e3770583-0a95-488a-909d-acf753acc1f4" xsi:nil="true"/>
    <HandoffToMSDN xmlns="e3770583-0a95-488a-909d-acf753acc1f4" xsi:nil="true"/>
    <ShowIn xmlns="e3770583-0a95-488a-909d-acf753acc1f4">Show everywhere</ShowIn>
    <ThumbnailAssetId xmlns="e3770583-0a95-488a-909d-acf753acc1f4" xsi:nil="true"/>
    <UALocComments xmlns="e3770583-0a95-488a-909d-acf753acc1f4" xsi:nil="true"/>
    <UALocRecommendation xmlns="e3770583-0a95-488a-909d-acf753acc1f4">Localize</UALocRecommendation>
    <LastModifiedDateTime xmlns="e3770583-0a95-488a-909d-acf753acc1f4" xsi:nil="true"/>
    <LegacyData xmlns="e3770583-0a95-488a-909d-acf753acc1f4" xsi:nil="true"/>
    <LocManualTestRequired xmlns="e3770583-0a95-488a-909d-acf753acc1f4">false</LocManualTestRequired>
    <ClipArtFilename xmlns="e3770583-0a95-488a-909d-acf753acc1f4" xsi:nil="true"/>
    <TPApplication xmlns="e3770583-0a95-488a-909d-acf753acc1f4" xsi:nil="true"/>
    <CSXHash xmlns="e3770583-0a95-488a-909d-acf753acc1f4" xsi:nil="true"/>
    <DirectSourceMarket xmlns="e3770583-0a95-488a-909d-acf753acc1f4">english</DirectSourceMarket>
    <PrimaryImageGen xmlns="e3770583-0a95-488a-909d-acf753acc1f4">true</PrimaryImageGen>
    <PlannedPubDate xmlns="e3770583-0a95-488a-909d-acf753acc1f4" xsi:nil="true"/>
    <CSXSubmissionMarket xmlns="e3770583-0a95-488a-909d-acf753acc1f4" xsi:nil="true"/>
    <Downloads xmlns="e3770583-0a95-488a-909d-acf753acc1f4">0</Downloads>
    <ArtSampleDocs xmlns="e3770583-0a95-488a-909d-acf753acc1f4" xsi:nil="true"/>
    <TrustLevel xmlns="e3770583-0a95-488a-909d-acf753acc1f4">1 Microsoft Managed Content</TrustLevel>
    <BlockPublish xmlns="e3770583-0a95-488a-909d-acf753acc1f4">false</BlockPublish>
    <TPLaunchHelpLinkType xmlns="e3770583-0a95-488a-909d-acf753acc1f4">Template</TPLaunchHelpLinkType>
    <LocalizationTagsTaxHTField0 xmlns="e3770583-0a95-488a-909d-acf753acc1f4">
      <Terms xmlns="http://schemas.microsoft.com/office/infopath/2007/PartnerControls"/>
    </LocalizationTagsTaxHTField0>
    <BusinessGroup xmlns="e3770583-0a95-488a-909d-acf753acc1f4" xsi:nil="true"/>
    <Providers xmlns="e3770583-0a95-488a-909d-acf753acc1f4" xsi:nil="true"/>
    <TemplateTemplateType xmlns="e3770583-0a95-488a-909d-acf753acc1f4">Word Document Template</TemplateTemplateType>
    <TimesCloned xmlns="e3770583-0a95-488a-909d-acf753acc1f4" xsi:nil="true"/>
    <TPAppVersion xmlns="e3770583-0a95-488a-909d-acf753acc1f4" xsi:nil="true"/>
    <VoteCount xmlns="e3770583-0a95-488a-909d-acf753acc1f4" xsi:nil="true"/>
    <FeatureTagsTaxHTField0 xmlns="e3770583-0a95-488a-909d-acf753acc1f4">
      <Terms xmlns="http://schemas.microsoft.com/office/infopath/2007/PartnerControls"/>
    </FeatureTagsTaxHTField0>
    <Provider xmlns="e3770583-0a95-488a-909d-acf753acc1f4" xsi:nil="true"/>
    <UACurrentWords xmlns="e3770583-0a95-488a-909d-acf753acc1f4" xsi:nil="true"/>
    <AssetId xmlns="e3770583-0a95-488a-909d-acf753acc1f4">TP102889878</AssetId>
    <TPClientViewer xmlns="e3770583-0a95-488a-909d-acf753acc1f4" xsi:nil="true"/>
    <DSATActionTaken xmlns="e3770583-0a95-488a-909d-acf753acc1f4" xsi:nil="true"/>
    <APEditor xmlns="e3770583-0a95-488a-909d-acf753acc1f4">
      <UserInfo>
        <DisplayName/>
        <AccountId xsi:nil="true"/>
        <AccountType/>
      </UserInfo>
    </APEditor>
    <TPInstallLocation xmlns="e3770583-0a95-488a-909d-acf753acc1f4" xsi:nil="true"/>
    <OOCacheId xmlns="e3770583-0a95-488a-909d-acf753acc1f4" xsi:nil="true"/>
    <IsDeleted xmlns="e3770583-0a95-488a-909d-acf753acc1f4">false</IsDeleted>
    <PublishTargets xmlns="e3770583-0a95-488a-909d-acf753acc1f4">OfficeOnlineVNext</PublishTargets>
    <ApprovalLog xmlns="e3770583-0a95-488a-909d-acf753acc1f4" xsi:nil="true"/>
    <BugNumber xmlns="e3770583-0a95-488a-909d-acf753acc1f4" xsi:nil="true"/>
    <CrawlForDependencies xmlns="e3770583-0a95-488a-909d-acf753acc1f4">false</CrawlForDependencies>
    <InternalTagsTaxHTField0 xmlns="e3770583-0a95-488a-909d-acf753acc1f4">
      <Terms xmlns="http://schemas.microsoft.com/office/infopath/2007/PartnerControls"/>
    </InternalTagsTaxHTField0>
    <LastHandOff xmlns="e3770583-0a95-488a-909d-acf753acc1f4" xsi:nil="true"/>
    <Milestone xmlns="e3770583-0a95-488a-909d-acf753acc1f4" xsi:nil="true"/>
    <OriginalRelease xmlns="e3770583-0a95-488a-909d-acf753acc1f4">15</OriginalRelease>
    <RecommendationsModifier xmlns="e3770583-0a95-488a-909d-acf753acc1f4" xsi:nil="true"/>
    <ScenarioTagsTaxHTField0 xmlns="e3770583-0a95-488a-909d-acf753acc1f4">
      <Terms xmlns="http://schemas.microsoft.com/office/infopath/2007/PartnerControls"/>
    </ScenarioTagsTaxHTField0>
    <UANotes xmlns="e3770583-0a95-488a-909d-acf753acc1f4" xsi:nil="true"/>
    <LocMarketGroupTiers2 xmlns="e3770583-0a95-488a-909d-acf753acc1f4" xsi:nil="true"/>
  </documentManagement>
</p:properties>
</file>

<file path=customXml/itemProps1.xml><?xml version="1.0" encoding="utf-8"?>
<ds:datastoreItem xmlns:ds="http://schemas.openxmlformats.org/officeDocument/2006/customXml" ds:itemID="{51FBD1A1-449C-4EBE-BCFF-5A2F45398A1C}">
  <ds:schemaRefs>
    <ds:schemaRef ds:uri="http://schemas.microsoft.com/sharepoint/v3/contenttype/forms"/>
  </ds:schemaRefs>
</ds:datastoreItem>
</file>

<file path=customXml/itemProps2.xml><?xml version="1.0" encoding="utf-8"?>
<ds:datastoreItem xmlns:ds="http://schemas.openxmlformats.org/officeDocument/2006/customXml" ds:itemID="{3FAF46F1-06AF-4D9B-9C94-29220BF15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70583-0a95-488a-909d-acf753acc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E18979-C756-43FD-9D2A-15203E6A502A}">
  <ds:schemaRefs>
    <ds:schemaRef ds:uri="http://schemas.microsoft.com/pics"/>
  </ds:schemaRefs>
</ds:datastoreItem>
</file>

<file path=customXml/itemProps4.xml><?xml version="1.0" encoding="utf-8"?>
<ds:datastoreItem xmlns:ds="http://schemas.openxmlformats.org/officeDocument/2006/customXml" ds:itemID="{4B4BE287-4A86-43CC-8847-84309EC639D9}">
  <ds:schemaRefs>
    <ds:schemaRef ds:uri="http://schemas.openxmlformats.org/officeDocument/2006/bibliography"/>
  </ds:schemaRefs>
</ds:datastoreItem>
</file>

<file path=customXml/itemProps5.xml><?xml version="1.0" encoding="utf-8"?>
<ds:datastoreItem xmlns:ds="http://schemas.openxmlformats.org/officeDocument/2006/customXml" ds:itemID="{4B3642D1-7274-4FB5-B19D-29489B799433}">
  <ds:schemaRefs>
    <ds:schemaRef ds:uri="http://schemas.microsoft.com/office/infopath/2007/PartnerControls"/>
    <ds:schemaRef ds:uri="e3770583-0a95-488a-909d-acf753acc1f4"/>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Statusrapport for prosjekt</Template>
  <TotalTime>1</TotalTime>
  <Pages>8</Pages>
  <Words>890</Words>
  <Characters>4722</Characters>
  <Application>Microsoft Office Word</Application>
  <DocSecurity>4</DocSecurity>
  <Lines>39</Lines>
  <Paragraphs>11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Hyesun Lee</dc:creator>
  <cp:lastModifiedBy>Tove Sivertsen</cp:lastModifiedBy>
  <cp:revision>2</cp:revision>
  <dcterms:created xsi:type="dcterms:W3CDTF">2023-10-13T12:49:00Z</dcterms:created>
  <dcterms:modified xsi:type="dcterms:W3CDTF">2023-10-13T12:49:00Z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TC027909449991</vt:lpwstr>
  </property>
  <property fmtid="{D5CDD505-2E9C-101B-9397-08002B2CF9AE}" pid="3" name="ContentTypeId">
    <vt:lpwstr>0x0101006B5366A1A4A0C84D9B7C7FC029A8F9A004002E98159AF81B0A43BC33725F0F080723</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HiddenCategoryTags">
    <vt:lpwstr/>
  </property>
  <property fmtid="{D5CDD505-2E9C-101B-9397-08002B2CF9AE}" pid="10" name="CategoryTags">
    <vt:lpwstr/>
  </property>
  <property fmtid="{D5CDD505-2E9C-101B-9397-08002B2CF9AE}" pid="11" name="CategoryTagsTaxHTField0">
    <vt:lpwstr/>
  </property>
  <property fmtid="{D5CDD505-2E9C-101B-9397-08002B2CF9AE}" pid="12" name="HiddenCategoryTagsTaxHTField0">
    <vt:lpwstr/>
  </property>
</Properties>
</file>