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BF7" w14:textId="77777777" w:rsidR="00D60CE0" w:rsidRPr="00D60CE0" w:rsidRDefault="00D60CE0" w:rsidP="00D60CE0">
      <w:pPr>
        <w:shd w:val="clear" w:color="auto" w:fill="EBEBEB"/>
        <w:spacing w:after="0" w:line="720" w:lineRule="atLeast"/>
        <w:rPr>
          <w:rFonts w:ascii="Segoe UI" w:eastAsia="Times New Roman" w:hAnsi="Segoe UI" w:cs="Segoe UI"/>
          <w:color w:val="242424"/>
          <w:sz w:val="54"/>
          <w:szCs w:val="54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54"/>
          <w:szCs w:val="54"/>
          <w:lang w:eastAsia="nb-NO"/>
        </w:rPr>
        <w:t>Høring: Nasjonale faglige råd om kreftkirurgi</w:t>
      </w:r>
    </w:p>
    <w:p w14:paraId="1AE66814" w14:textId="21DCD619" w:rsidR="00D60CE0" w:rsidRPr="00D60CE0" w:rsidRDefault="00D60CE0" w:rsidP="00D60CE0">
      <w:pPr>
        <w:shd w:val="clear" w:color="auto" w:fill="EBEBEB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t>Ekstern høring av faglige råd for kreftkirurgi - kompetanse og kvalitet.</w:t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  <w:t>Det bes om generelle innspill, samt innspill knyttet til de spesifikke kreftområdene. Det er også ønskelig med innspill til eventuelle justeringer av tekst og begrepsbruk.</w:t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  <w:t xml:space="preserve">Høringsfrist: </w:t>
      </w:r>
      <w:r w:rsidRPr="00D60CE0">
        <w:rPr>
          <w:rFonts w:ascii="Segoe UI" w:eastAsia="Times New Roman" w:hAnsi="Segoe UI" w:cs="Segoe UI"/>
          <w:b/>
          <w:bCs/>
          <w:color w:val="242424"/>
          <w:sz w:val="21"/>
          <w:szCs w:val="21"/>
          <w:lang w:eastAsia="nb-NO"/>
        </w:rPr>
        <w:t>15.03.2024</w:t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  <w:t>Vår referanse:</w:t>
      </w:r>
      <w:r w:rsidR="00420BBE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t xml:space="preserve"> </w:t>
      </w:r>
      <w:r w:rsidR="00420BBE">
        <w:t>20/40412</w:t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br/>
        <w:t>Kontaktinformasjon: Avdeling spesialisthelsetjenester, v/</w:t>
      </w:r>
      <w:hyperlink r:id="rId4" w:history="1">
        <w:r w:rsidRPr="00D60CE0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nb-NO"/>
          </w:rPr>
          <w:t>Borghild.Svorken@helsedir.no</w:t>
        </w:r>
      </w:hyperlink>
    </w:p>
    <w:p w14:paraId="1554C412" w14:textId="77777777" w:rsidR="00D60CE0" w:rsidRPr="00D60CE0" w:rsidRDefault="00D60CE0" w:rsidP="00D60CE0">
      <w:pPr>
        <w:shd w:val="clear" w:color="auto" w:fill="FFFFFF"/>
        <w:spacing w:after="0" w:line="420" w:lineRule="atLeast"/>
        <w:rPr>
          <w:rFonts w:ascii="Segoe UI" w:eastAsia="Times New Roman" w:hAnsi="Segoe UI" w:cs="Segoe UI"/>
          <w:color w:val="242424"/>
          <w:spacing w:val="4"/>
          <w:sz w:val="32"/>
          <w:szCs w:val="32"/>
          <w:lang w:eastAsia="nb-NO"/>
        </w:rPr>
      </w:pPr>
      <w:r w:rsidRPr="00D60CE0">
        <w:rPr>
          <w:rFonts w:ascii="Segoe UI" w:eastAsia="Times New Roman" w:hAnsi="Segoe UI" w:cs="Segoe UI"/>
          <w:color w:val="242424"/>
          <w:spacing w:val="4"/>
          <w:sz w:val="32"/>
          <w:szCs w:val="32"/>
          <w:lang w:eastAsia="nb-NO"/>
        </w:rPr>
        <w:t>GDPR/Personvern</w:t>
      </w:r>
    </w:p>
    <w:p w14:paraId="6FF29E48" w14:textId="77777777" w:rsidR="00D60CE0" w:rsidRPr="00D60CE0" w:rsidRDefault="00D60CE0" w:rsidP="00D60CE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b/>
          <w:bCs/>
          <w:color w:val="242424"/>
          <w:spacing w:val="-4"/>
          <w:sz w:val="21"/>
          <w:szCs w:val="21"/>
          <w:lang w:eastAsia="nb-NO"/>
        </w:rPr>
        <w:t>Hvor lenge vil personopplysninger bevares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  <w:t xml:space="preserve">Opplysningene vil bli oppbevart i vårt arkiv i tråd med arkivregelverket. 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b/>
          <w:bCs/>
          <w:color w:val="242424"/>
          <w:spacing w:val="-4"/>
          <w:sz w:val="21"/>
          <w:szCs w:val="21"/>
          <w:lang w:eastAsia="nb-NO"/>
        </w:rPr>
        <w:t>Hvilke typer personopplysninger vil bli samlet inn og brukt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  <w:t>Informasjon du oppgir som for eksempel navn, e-postadresse, telefonnummer etc.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b/>
          <w:bCs/>
          <w:color w:val="242424"/>
          <w:spacing w:val="-4"/>
          <w:sz w:val="21"/>
          <w:szCs w:val="21"/>
          <w:lang w:eastAsia="nb-NO"/>
        </w:rPr>
        <w:t>Rettslig grunnlag for behandling av dine personopplysninger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  <w:t>Grunnlaget for behandling av personopplysninger er personvernforordningen artikkel 6 (1) e (utøve en oppgave i allmenhetens interesse). Helsedirektoratet ønsker å få innspill, og trenger da å behandle opplysninger om hvem som har besvart med hjemmel i </w:t>
      </w:r>
      <w:hyperlink r:id="rId5" w:anchor="gdpr/ARTIKKEL_6" w:tgtFrame="_blank" w:history="1">
        <w:r w:rsidRPr="00D60CE0">
          <w:rPr>
            <w:rFonts w:ascii="Segoe UI" w:eastAsia="Times New Roman" w:hAnsi="Segoe UI" w:cs="Segoe UI"/>
            <w:color w:val="0000FF"/>
            <w:spacing w:val="-4"/>
            <w:sz w:val="21"/>
            <w:szCs w:val="21"/>
            <w:u w:val="single"/>
            <w:lang w:eastAsia="nb-NO"/>
          </w:rPr>
          <w:t>https://lovdata.no/dokument/NL/lov/2018-06-15-38/gdpr/ARTIKKEL_6#gdpr/ARTIKKEL_6</w:t>
        </w:r>
      </w:hyperlink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t> og helse- og omsorgstjenesteloven § 12-5, spesialisthelsetjenesteloven § 7-3 og folkehelseloven § 24.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b/>
          <w:bCs/>
          <w:color w:val="242424"/>
          <w:spacing w:val="-4"/>
          <w:sz w:val="21"/>
          <w:szCs w:val="21"/>
          <w:lang w:eastAsia="nb-NO"/>
        </w:rPr>
        <w:t>Hvem vil ha tilgang til dine personopplysninger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  <w:t xml:space="preserve">Helsedirektoratet vil behandle personopplysningene. Høringsinnspill vil bli publisert på våre nettsider. Personopplysninger som er taushetsbelagt vil ikke bli publisert. 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b/>
          <w:bCs/>
          <w:color w:val="242424"/>
          <w:spacing w:val="-4"/>
          <w:sz w:val="21"/>
          <w:szCs w:val="21"/>
          <w:lang w:eastAsia="nb-NO"/>
        </w:rPr>
        <w:t>Dine individuelle rettigheter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  <w:t>Som registrert har du rettigheter. Dette kan du lese mer om i vår personvernerklæring </w:t>
      </w:r>
      <w:hyperlink r:id="rId6" w:tgtFrame="_blank" w:history="1">
        <w:r w:rsidRPr="00D60CE0">
          <w:rPr>
            <w:rFonts w:ascii="Segoe UI" w:eastAsia="Times New Roman" w:hAnsi="Segoe UI" w:cs="Segoe UI"/>
            <w:color w:val="0000FF"/>
            <w:spacing w:val="-4"/>
            <w:sz w:val="21"/>
            <w:szCs w:val="21"/>
            <w:u w:val="single"/>
            <w:lang w:eastAsia="nb-NO"/>
          </w:rPr>
          <w:t>helsedirektoratet.no/om-oss/om-nettstedet/personvernerklaering</w:t>
        </w:r>
      </w:hyperlink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</w:r>
      <w:r w:rsidRPr="00D60CE0">
        <w:rPr>
          <w:rFonts w:ascii="Segoe UI" w:eastAsia="Times New Roman" w:hAnsi="Segoe UI" w:cs="Segoe UI"/>
          <w:b/>
          <w:bCs/>
          <w:color w:val="242424"/>
          <w:spacing w:val="-4"/>
          <w:sz w:val="21"/>
          <w:szCs w:val="21"/>
          <w:lang w:eastAsia="nb-NO"/>
        </w:rPr>
        <w:t>Vårt personvernombud</w:t>
      </w:r>
      <w:r w:rsidRPr="00D60CE0">
        <w:rPr>
          <w:rFonts w:ascii="Segoe UI" w:eastAsia="Times New Roman" w:hAnsi="Segoe UI" w:cs="Segoe UI"/>
          <w:color w:val="242424"/>
          <w:spacing w:val="-4"/>
          <w:sz w:val="21"/>
          <w:szCs w:val="21"/>
          <w:lang w:eastAsia="nb-NO"/>
        </w:rPr>
        <w:br/>
        <w:t>Du kan kontakte vårt personvernombud dersom du har spørsmål om vår behandling av dine personopplysninger. Vårt personvernombud kan kontaktes på følgende e-postadresse: </w:t>
      </w:r>
      <w:hyperlink r:id="rId7" w:history="1">
        <w:r w:rsidRPr="00D60CE0">
          <w:rPr>
            <w:rFonts w:ascii="Segoe UI" w:eastAsia="Times New Roman" w:hAnsi="Segoe UI" w:cs="Segoe UI"/>
            <w:color w:val="0000FF"/>
            <w:spacing w:val="-4"/>
            <w:sz w:val="21"/>
            <w:szCs w:val="21"/>
            <w:u w:val="single"/>
            <w:lang w:eastAsia="nb-NO"/>
          </w:rPr>
          <w:t>personvernombud@helsedir.no</w:t>
        </w:r>
      </w:hyperlink>
    </w:p>
    <w:p w14:paraId="3D277FC6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36B32427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47E687BE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49AF35C1" w14:textId="117EC8B5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lastRenderedPageBreak/>
        <w:t xml:space="preserve">1.Jeg har lest og forstått informasjonen som er gitt over. Krever svar. Enkeltvalg. </w:t>
      </w:r>
    </w:p>
    <w:p w14:paraId="61AE01DB" w14:textId="77777777" w:rsidR="00D60CE0" w:rsidRPr="00D60CE0" w:rsidRDefault="00D60CE0" w:rsidP="00D60CE0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t>Ja</w:t>
      </w:r>
    </w:p>
    <w:p w14:paraId="6B8A191B" w14:textId="77777777" w:rsidR="00D60CE0" w:rsidRPr="00D60CE0" w:rsidRDefault="00D60CE0" w:rsidP="00D60CE0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1"/>
          <w:szCs w:val="21"/>
          <w:lang w:eastAsia="nb-NO"/>
        </w:rPr>
        <w:t>Nei</w:t>
      </w:r>
    </w:p>
    <w:p w14:paraId="2BF205E3" w14:textId="71F26281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 xml:space="preserve">2.HøringsinstansKrever svar. </w:t>
      </w:r>
    </w:p>
    <w:p w14:paraId="7ED8B0A6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0C2651C7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59FDD2AE" w14:textId="0222CD30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 xml:space="preserve">3.Generelle kommentarer til rådene </w:t>
      </w:r>
    </w:p>
    <w:p w14:paraId="79883925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0E51204F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A053BC5" w14:textId="351C00A2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4.Råd 1: Sykehus som utfører kreftkirurgi bør ha et fem års perspektiv på plan for bemanning og kompetanse</w:t>
      </w:r>
    </w:p>
    <w:p w14:paraId="35D2F42C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1C906225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8EDFC58" w14:textId="59513CA5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5.Råd 2: Avdelinger som utfører kreftkirurgi skal sørge for tilgang på tverrfaglig kompetanse og støttetjenester som sikrer kvalitet gjennom hele behandlingskjeden</w:t>
      </w:r>
    </w:p>
    <w:p w14:paraId="5CF6BD4B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49C9E065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00C8D3DF" w14:textId="6A11D94A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6.Råd 3: Sykehus som utfører kreftkirurgi bør inkludere hele behandlingskjeden i kvalitetsforbedringsarbeidet</w:t>
      </w:r>
    </w:p>
    <w:p w14:paraId="3374BB86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382CA134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204ACF49" w14:textId="60B26DD6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7.Blærekreft cystektomi</w:t>
      </w:r>
    </w:p>
    <w:p w14:paraId="70FEED0F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2FE7A919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ED95038" w14:textId="23312866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8.Blærekreft - Transurethral Reseksjon (TURB)</w:t>
      </w:r>
    </w:p>
    <w:p w14:paraId="71E76F00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1F25DE4D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569A3A2D" w14:textId="654EE7F7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9.Brystkreft</w:t>
      </w:r>
    </w:p>
    <w:p w14:paraId="75B6AED4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1A44C5CD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C5DFD16" w14:textId="0ACDF536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 xml:space="preserve">10.Bukspyttkjertelkreft </w:t>
      </w:r>
    </w:p>
    <w:p w14:paraId="3CC341C8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4F53C4E7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29BF7B30" w14:textId="5B651141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11.Endetarmskreft</w:t>
      </w:r>
    </w:p>
    <w:p w14:paraId="31E598A3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62D5EB4B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501D6188" w14:textId="5BB5A709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12.Galleveier og galleblære</w:t>
      </w:r>
    </w:p>
    <w:p w14:paraId="123380B7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6807699D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5CDDABF1" w14:textId="43B09315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lastRenderedPageBreak/>
        <w:t>13.Gynekologisk kreft</w:t>
      </w:r>
    </w:p>
    <w:p w14:paraId="3F1A36FC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5D5FF880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6BBC33BE" w14:textId="7F6B95D5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14.Spiserør og magesekk</w:t>
      </w:r>
    </w:p>
    <w:p w14:paraId="2E19E3D4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69FF7408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324613C2" w14:textId="45CD2489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15.Leverkreft (Hepatocellulært carcinom)</w:t>
      </w:r>
    </w:p>
    <w:p w14:paraId="4570C7DA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68D960A7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12AFCFE3" w14:textId="08135610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16.Levermetastaser</w:t>
      </w:r>
    </w:p>
    <w:p w14:paraId="7DC6FB32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08836C50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559FB528" w14:textId="765DD363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 xml:space="preserve">17.Lungekreft </w:t>
      </w:r>
    </w:p>
    <w:p w14:paraId="6AF5B371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66B240FA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6EF1F62D" w14:textId="34DEE98B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 xml:space="preserve">18.Maligne melanomer </w:t>
      </w:r>
    </w:p>
    <w:p w14:paraId="537E0D90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7125222F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25DB38D6" w14:textId="5F739B99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19.Nyrebekken og urinlederkreft</w:t>
      </w:r>
    </w:p>
    <w:p w14:paraId="66203651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0543D495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CD0B3B0" w14:textId="389D4A9A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20.Nyrekreft</w:t>
      </w:r>
    </w:p>
    <w:p w14:paraId="6D8A6736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0E0B8FB2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1A6819E" w14:textId="163F1B6B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 xml:space="preserve">21.Prostatakreft </w:t>
      </w:r>
    </w:p>
    <w:p w14:paraId="1BC7861C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1320A86A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50708F73" w14:textId="6C945F80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22.Skjoldbruskkjertelkreft</w:t>
      </w:r>
    </w:p>
    <w:p w14:paraId="093C2039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2CE58CA2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62ACDE55" w14:textId="66E9A82C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23.Testikkelkreft - orkiektomi</w:t>
      </w:r>
    </w:p>
    <w:p w14:paraId="1CDA427D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2368CD1A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C35868E" w14:textId="7D50E4DC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24.Testikkelkreft - Retroperitonealt lymfeknutetoalett</w:t>
      </w:r>
    </w:p>
    <w:p w14:paraId="2C77EAED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0743D295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0F7C4AF6" w14:textId="0691179F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25.Tykktarmskreft</w:t>
      </w:r>
    </w:p>
    <w:p w14:paraId="2E547012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1D2EC49F" w14:textId="77777777" w:rsid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</w:p>
    <w:p w14:paraId="785C3EEC" w14:textId="4FF24ADC" w:rsidR="00D60CE0" w:rsidRPr="00D60CE0" w:rsidRDefault="00D60CE0" w:rsidP="00D60CE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</w:pPr>
      <w:r w:rsidRPr="00D60CE0">
        <w:rPr>
          <w:rFonts w:ascii="Segoe UI" w:eastAsia="Times New Roman" w:hAnsi="Segoe UI" w:cs="Segoe UI"/>
          <w:color w:val="242424"/>
          <w:sz w:val="26"/>
          <w:szCs w:val="26"/>
          <w:lang w:eastAsia="nb-NO"/>
        </w:rPr>
        <w:t>26.Bakgrunn, prosess og metode</w:t>
      </w:r>
    </w:p>
    <w:p w14:paraId="05E6E284" w14:textId="77777777" w:rsidR="00D60CE0" w:rsidRPr="00D60CE0" w:rsidRDefault="00D60CE0" w:rsidP="00D60CE0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</w:pPr>
      <w:r w:rsidRPr="00D60CE0">
        <w:rPr>
          <w:rFonts w:ascii="Segoe UI" w:eastAsia="Times New Roman" w:hAnsi="Segoe UI" w:cs="Segoe UI"/>
          <w:color w:val="616161"/>
          <w:spacing w:val="-4"/>
          <w:sz w:val="21"/>
          <w:szCs w:val="21"/>
          <w:lang w:eastAsia="nb-NO"/>
        </w:rPr>
        <w:t>Skriv inn svaret</w:t>
      </w:r>
    </w:p>
    <w:p w14:paraId="53D2C299" w14:textId="77777777" w:rsidR="00E21E7F" w:rsidRPr="00D60CE0" w:rsidRDefault="00E21E7F" w:rsidP="00D60CE0"/>
    <w:sectPr w:rsidR="00E21E7F" w:rsidRPr="00D6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E0"/>
    <w:rsid w:val="00420BBE"/>
    <w:rsid w:val="00D60CE0"/>
    <w:rsid w:val="00E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B6D9"/>
  <w15:chartTrackingRefBased/>
  <w15:docId w15:val="{E1908A37-8F6A-4212-811F-BE4AD5E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60CE0"/>
    <w:rPr>
      <w:color w:val="0000FF"/>
      <w:u w:val="single"/>
    </w:rPr>
  </w:style>
  <w:style w:type="character" w:customStyle="1" w:styleId="hpyhhmse9hmk5goplr9a5q">
    <w:name w:val="hpyhhmse9hmk5goplr9a5q=="/>
    <w:basedOn w:val="Standardskriftforavsnitt"/>
    <w:rsid w:val="00D60CE0"/>
  </w:style>
  <w:style w:type="character" w:customStyle="1" w:styleId="-oq-152">
    <w:name w:val="-oq-152"/>
    <w:basedOn w:val="Standardskriftforavsnitt"/>
    <w:rsid w:val="00D60CE0"/>
  </w:style>
  <w:style w:type="character" w:customStyle="1" w:styleId="text-format-content">
    <w:name w:val="text-format-content"/>
    <w:basedOn w:val="Standardskriftforavsnitt"/>
    <w:rsid w:val="00D60CE0"/>
  </w:style>
  <w:style w:type="character" w:customStyle="1" w:styleId="-k-257">
    <w:name w:val="-k_-257"/>
    <w:basedOn w:val="Standardskriftforavsnitt"/>
    <w:rsid w:val="00D60CE0"/>
  </w:style>
  <w:style w:type="character" w:customStyle="1" w:styleId="-lg-264">
    <w:name w:val="-lg-264"/>
    <w:basedOn w:val="Standardskriftforavsnitt"/>
    <w:rsid w:val="00D60CE0"/>
  </w:style>
  <w:style w:type="character" w:customStyle="1" w:styleId="-fb-268">
    <w:name w:val="-fb-268"/>
    <w:basedOn w:val="Standardskriftforavsnitt"/>
    <w:rsid w:val="00D6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2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94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1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3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1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4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7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40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681546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397090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9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1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69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1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0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998563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29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422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0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88311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8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9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39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40934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15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93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73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10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871280">
                                                                  <w:marLeft w:val="450"/>
                                                                  <w:marRight w:val="450"/>
                                                                  <w:marTop w:val="5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25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53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2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59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0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9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31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48532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66359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405001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7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95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148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59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423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42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56309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06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7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944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6764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81894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8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46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02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3121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38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063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16431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09391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2488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5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8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04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9200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43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89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0771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7380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63564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3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052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1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0593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69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7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98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28310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7310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9139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443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90239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7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5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67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2182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3497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47927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79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69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43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384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0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15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23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93891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61218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56067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69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3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78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6299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4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2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54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2328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85502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44704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92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877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88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87011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63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29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36471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17884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56575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98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09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88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0636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86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27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36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5580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642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19467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90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4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68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097928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1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8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84401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1233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65024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9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22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67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9083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52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9670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9306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21923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3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60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85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1984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70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65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8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42686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96894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19664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804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9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90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802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7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0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43737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95684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30820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19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938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79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05095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0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91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7270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6295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59641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80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545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355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06456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6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00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2540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49729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16860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84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0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04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5712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54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7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57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87875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7100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91000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78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83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54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928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7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24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1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77386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05825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46497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59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6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5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0736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8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9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9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18832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90082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85567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74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84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92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44001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2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48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23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14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51674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15252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45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4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594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73286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95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7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88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67778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722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45212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41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04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671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045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3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62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80242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34627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93193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26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40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1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4806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33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4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5250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08268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88635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112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701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92538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8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39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29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5774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7741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17996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46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30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116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213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9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8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007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5359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13966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5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06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41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52776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9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72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13261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05278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9785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21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89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7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13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sonvernombud@helsedir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elsedirektoratet.no/om-oss/om-nettstedet/personvernerklaering" TargetMode="External"/><Relationship Id="rId5" Type="http://schemas.openxmlformats.org/officeDocument/2006/relationships/hyperlink" Target="https://lovdata.no/dokument/NL/lov/2018-06-15-38/gdpr/ARTIKKEL_6" TargetMode="External"/><Relationship Id="rId4" Type="http://schemas.openxmlformats.org/officeDocument/2006/relationships/hyperlink" Target="mailto:Borghild.Svorken@helsedir.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Svanteson</dc:creator>
  <cp:keywords/>
  <dc:description/>
  <cp:lastModifiedBy>Borghild Svorken</cp:lastModifiedBy>
  <cp:revision>2</cp:revision>
  <dcterms:created xsi:type="dcterms:W3CDTF">2023-12-10T18:41:00Z</dcterms:created>
  <dcterms:modified xsi:type="dcterms:W3CDTF">2023-12-13T10:50:00Z</dcterms:modified>
</cp:coreProperties>
</file>